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CA" w:rsidRPr="007F7283" w:rsidRDefault="006F15CA" w:rsidP="006F15CA">
      <w:pPr>
        <w:pStyle w:val="a4"/>
        <w:spacing w:before="0" w:beforeAutospacing="0" w:after="0" w:afterAutospacing="0" w:line="360" w:lineRule="auto"/>
        <w:rPr>
          <w:rStyle w:val="a3"/>
          <w:rFonts w:ascii="仿宋_GB2312" w:eastAsia="仿宋_GB2312" w:hAnsi="宋体" w:hint="eastAsia"/>
          <w:sz w:val="28"/>
          <w:szCs w:val="28"/>
        </w:rPr>
      </w:pPr>
      <w:bookmarkStart w:id="0" w:name="_GoBack"/>
      <w:r w:rsidRPr="007F7283">
        <w:rPr>
          <w:rStyle w:val="a3"/>
          <w:rFonts w:ascii="仿宋_GB2312" w:eastAsia="仿宋_GB2312" w:hAnsi="宋体" w:hint="eastAsia"/>
          <w:sz w:val="28"/>
          <w:szCs w:val="28"/>
        </w:rPr>
        <w:t>附件2：</w:t>
      </w:r>
      <w:r w:rsidRPr="007F7283">
        <w:rPr>
          <w:rStyle w:val="a3"/>
          <w:rFonts w:ascii="仿宋_GB2312" w:eastAsia="仿宋_GB2312" w:hint="eastAsia"/>
          <w:sz w:val="28"/>
          <w:szCs w:val="28"/>
        </w:rPr>
        <w:t>厦门大学</w:t>
      </w:r>
      <w:r>
        <w:rPr>
          <w:rStyle w:val="a3"/>
          <w:rFonts w:ascii="仿宋_GB2312" w:eastAsia="仿宋_GB2312" w:hint="eastAsia"/>
          <w:sz w:val="28"/>
          <w:szCs w:val="28"/>
        </w:rPr>
        <w:t>2013</w:t>
      </w:r>
      <w:r w:rsidRPr="007F7283">
        <w:rPr>
          <w:rStyle w:val="a3"/>
          <w:rFonts w:ascii="仿宋_GB2312" w:eastAsia="仿宋_GB2312" w:hint="eastAsia"/>
          <w:sz w:val="28"/>
          <w:szCs w:val="28"/>
        </w:rPr>
        <w:t>汉语经典名篇诵读大赛比赛方案</w:t>
      </w:r>
    </w:p>
    <w:bookmarkEnd w:id="0"/>
    <w:p w:rsidR="006F15CA" w:rsidRPr="00C40C76" w:rsidRDefault="006F15CA" w:rsidP="006F15CA">
      <w:pPr>
        <w:pStyle w:val="a4"/>
        <w:spacing w:before="0" w:beforeAutospacing="0" w:after="0" w:afterAutospacing="0" w:line="40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6F15CA" w:rsidRPr="007F7283" w:rsidRDefault="006F15CA" w:rsidP="006F15CA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7F7283">
        <w:rPr>
          <w:rStyle w:val="a3"/>
          <w:rFonts w:ascii="仿宋_GB2312" w:eastAsia="仿宋_GB2312" w:hint="eastAsia"/>
          <w:sz w:val="28"/>
          <w:szCs w:val="28"/>
        </w:rPr>
        <w:t xml:space="preserve">一、活动目的: </w:t>
      </w:r>
    </w:p>
    <w:p w:rsidR="006F15CA" w:rsidRPr="00C40C76" w:rsidRDefault="006F15CA" w:rsidP="006F15CA">
      <w:pPr>
        <w:pStyle w:val="a4"/>
        <w:spacing w:before="0" w:beforeAutospacing="0" w:after="0" w:afterAutospacing="0" w:line="400" w:lineRule="exact"/>
        <w:rPr>
          <w:rFonts w:ascii="仿宋_GB2312" w:eastAsia="仿宋_GB2312" w:hint="eastAsia"/>
          <w:sz w:val="28"/>
          <w:szCs w:val="28"/>
        </w:rPr>
      </w:pPr>
      <w:r w:rsidRPr="00C40C76">
        <w:rPr>
          <w:rFonts w:ascii="仿宋_GB2312" w:eastAsia="仿宋_GB2312" w:hint="eastAsia"/>
          <w:sz w:val="28"/>
          <w:szCs w:val="28"/>
        </w:rPr>
        <w:t xml:space="preserve">　　为传承和弘扬中华优秀文化，激发广大学生学习中华优秀文化的兴趣和积极性，提高个人语言文字表达能力和</w:t>
      </w:r>
      <w:r>
        <w:rPr>
          <w:rFonts w:ascii="仿宋_GB2312" w:eastAsia="仿宋_GB2312" w:hint="eastAsia"/>
          <w:sz w:val="28"/>
          <w:szCs w:val="28"/>
        </w:rPr>
        <w:t>人文素养，形成诵读中华经典的良好风尚，特在全校范围内举办汉语名篇</w:t>
      </w:r>
      <w:r w:rsidRPr="00C40C76">
        <w:rPr>
          <w:rFonts w:ascii="仿宋_GB2312" w:eastAsia="仿宋_GB2312" w:hint="eastAsia"/>
          <w:sz w:val="28"/>
          <w:szCs w:val="28"/>
        </w:rPr>
        <w:t>经典诵读大赛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F15CA" w:rsidRPr="007F7283" w:rsidRDefault="006F15CA" w:rsidP="006F15CA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7F7283">
        <w:rPr>
          <w:rStyle w:val="a3"/>
          <w:rFonts w:ascii="仿宋_GB2312" w:eastAsia="仿宋_GB2312" w:hint="eastAsia"/>
          <w:sz w:val="28"/>
          <w:szCs w:val="28"/>
        </w:rPr>
        <w:t>二、活动主题：</w:t>
      </w:r>
    </w:p>
    <w:p w:rsidR="006F15CA" w:rsidRPr="00C40C76" w:rsidRDefault="006F15CA" w:rsidP="006F15CA">
      <w:pPr>
        <w:pStyle w:val="a4"/>
        <w:spacing w:before="0" w:beforeAutospacing="0" w:after="0" w:afterAutospacing="0" w:line="400" w:lineRule="exact"/>
        <w:rPr>
          <w:rFonts w:ascii="仿宋_GB2312" w:eastAsia="仿宋_GB2312" w:hint="eastAsia"/>
          <w:sz w:val="28"/>
          <w:szCs w:val="28"/>
        </w:rPr>
      </w:pPr>
      <w:r w:rsidRPr="00C40C76">
        <w:rPr>
          <w:rFonts w:ascii="仿宋_GB2312" w:eastAsia="仿宋_GB2312" w:hint="eastAsia"/>
          <w:sz w:val="28"/>
          <w:szCs w:val="28"/>
        </w:rPr>
        <w:t xml:space="preserve">　　诵读经典，传承文明</w:t>
      </w:r>
    </w:p>
    <w:p w:rsidR="006F15CA" w:rsidRPr="007F7283" w:rsidRDefault="006F15CA" w:rsidP="006F15CA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Style w:val="a3"/>
          <w:rFonts w:ascii="仿宋_GB2312" w:eastAsia="仿宋_GB2312" w:hint="eastAsia"/>
          <w:sz w:val="28"/>
          <w:szCs w:val="28"/>
        </w:rPr>
        <w:t>三</w:t>
      </w:r>
      <w:r w:rsidRPr="007F7283">
        <w:rPr>
          <w:rStyle w:val="a3"/>
          <w:rFonts w:ascii="仿宋_GB2312" w:eastAsia="仿宋_GB2312" w:hint="eastAsia"/>
          <w:sz w:val="28"/>
          <w:szCs w:val="28"/>
        </w:rPr>
        <w:t xml:space="preserve">、活动对象: </w:t>
      </w:r>
    </w:p>
    <w:p w:rsidR="006F15CA" w:rsidRDefault="006F15CA" w:rsidP="006F15CA">
      <w:pPr>
        <w:pStyle w:val="a4"/>
        <w:spacing w:before="0" w:beforeAutospacing="0" w:after="0" w:afterAutospacing="0" w:line="400" w:lineRule="exact"/>
        <w:ind w:firstLine="570"/>
        <w:rPr>
          <w:rStyle w:val="a3"/>
          <w:rFonts w:ascii="仿宋_GB2312" w:eastAsia="仿宋_GB2312" w:hint="eastAsia"/>
          <w:b w:val="0"/>
          <w:sz w:val="28"/>
          <w:szCs w:val="28"/>
        </w:rPr>
      </w:pPr>
      <w:r w:rsidRPr="00C40C76">
        <w:rPr>
          <w:rStyle w:val="a3"/>
          <w:rFonts w:ascii="仿宋_GB2312" w:eastAsia="仿宋_GB2312" w:hint="eastAsia"/>
          <w:b w:val="0"/>
          <w:sz w:val="28"/>
          <w:szCs w:val="28"/>
        </w:rPr>
        <w:t>厦大在校学生（</w:t>
      </w:r>
      <w:r>
        <w:rPr>
          <w:rStyle w:val="a3"/>
          <w:rFonts w:ascii="仿宋_GB2312" w:eastAsia="仿宋_GB2312" w:hint="eastAsia"/>
          <w:b w:val="0"/>
          <w:sz w:val="28"/>
          <w:szCs w:val="28"/>
        </w:rPr>
        <w:t>分</w:t>
      </w:r>
      <w:r w:rsidRPr="00C40C76">
        <w:rPr>
          <w:rStyle w:val="a3"/>
          <w:rFonts w:ascii="仿宋_GB2312" w:eastAsia="仿宋_GB2312" w:hint="eastAsia"/>
          <w:b w:val="0"/>
          <w:sz w:val="28"/>
          <w:szCs w:val="28"/>
        </w:rPr>
        <w:t>大学生组、港澳台生组、留学生组）</w:t>
      </w:r>
    </w:p>
    <w:p w:rsidR="006F15CA" w:rsidRPr="007F7283" w:rsidRDefault="006F15CA" w:rsidP="006F15CA">
      <w:pPr>
        <w:pStyle w:val="a4"/>
        <w:spacing w:before="0" w:beforeAutospacing="0" w:after="0" w:afterAutospacing="0" w:line="400" w:lineRule="exact"/>
        <w:ind w:firstLine="570"/>
        <w:rPr>
          <w:rFonts w:ascii="仿宋_GB2312" w:eastAsia="仿宋_GB2312" w:hint="eastAsia"/>
          <w:sz w:val="28"/>
          <w:szCs w:val="28"/>
        </w:rPr>
      </w:pPr>
      <w:r>
        <w:rPr>
          <w:rStyle w:val="a3"/>
          <w:rFonts w:ascii="仿宋_GB2312" w:eastAsia="仿宋_GB2312" w:hint="eastAsia"/>
          <w:sz w:val="28"/>
          <w:szCs w:val="28"/>
        </w:rPr>
        <w:t>四</w:t>
      </w:r>
      <w:r w:rsidRPr="007F7283">
        <w:rPr>
          <w:rStyle w:val="a3"/>
          <w:rFonts w:ascii="仿宋_GB2312" w:eastAsia="仿宋_GB2312" w:hint="eastAsia"/>
          <w:sz w:val="28"/>
          <w:szCs w:val="28"/>
        </w:rPr>
        <w:t>、活动时间及安排：</w:t>
      </w:r>
    </w:p>
    <w:p w:rsidR="006F15CA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sz w:val="28"/>
          <w:szCs w:val="28"/>
        </w:rPr>
      </w:pPr>
      <w:r w:rsidRPr="00C40C76">
        <w:rPr>
          <w:rFonts w:ascii="仿宋_GB2312" w:eastAsia="仿宋_GB2312" w:hint="eastAsia"/>
          <w:sz w:val="28"/>
          <w:szCs w:val="28"/>
        </w:rPr>
        <w:t>比赛分为三个环节：</w:t>
      </w:r>
      <w:r>
        <w:rPr>
          <w:rFonts w:ascii="仿宋_GB2312" w:eastAsia="仿宋_GB2312" w:hint="eastAsia"/>
          <w:sz w:val="28"/>
          <w:szCs w:val="28"/>
        </w:rPr>
        <w:t>报名——</w:t>
      </w:r>
      <w:r w:rsidRPr="00C40C76">
        <w:rPr>
          <w:rFonts w:ascii="仿宋_GB2312" w:eastAsia="仿宋_GB2312" w:hint="eastAsia"/>
          <w:sz w:val="28"/>
          <w:szCs w:val="28"/>
        </w:rPr>
        <w:t>初赛——决赛。</w:t>
      </w:r>
    </w:p>
    <w:p w:rsidR="006F15CA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sz w:val="28"/>
          <w:szCs w:val="28"/>
        </w:rPr>
      </w:pPr>
      <w:r w:rsidRPr="007F7283">
        <w:rPr>
          <w:rFonts w:ascii="仿宋_GB2312" w:eastAsia="仿宋_GB2312" w:hint="eastAsia"/>
          <w:b/>
          <w:sz w:val="28"/>
          <w:szCs w:val="28"/>
        </w:rPr>
        <w:t>（一）</w:t>
      </w:r>
      <w:r>
        <w:rPr>
          <w:rFonts w:ascii="仿宋_GB2312" w:eastAsia="仿宋_GB2312" w:hint="eastAsia"/>
          <w:b/>
          <w:sz w:val="28"/>
          <w:szCs w:val="28"/>
        </w:rPr>
        <w:t>报名</w:t>
      </w:r>
    </w:p>
    <w:p w:rsidR="006F15CA" w:rsidRPr="00927F1D" w:rsidRDefault="006F15CA" w:rsidP="006F15CA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b/>
          <w:color w:val="FF0000"/>
          <w:sz w:val="28"/>
          <w:szCs w:val="28"/>
        </w:rPr>
      </w:pPr>
      <w:r w:rsidRPr="00927F1D">
        <w:rPr>
          <w:rFonts w:ascii="仿宋_GB2312" w:eastAsia="仿宋_GB2312" w:hint="eastAsia"/>
          <w:b/>
          <w:color w:val="FF0000"/>
          <w:sz w:val="28"/>
          <w:szCs w:val="28"/>
        </w:rPr>
        <w:t>1．截止日期： 11月1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5</w:t>
      </w:r>
      <w:r w:rsidRPr="00927F1D">
        <w:rPr>
          <w:rFonts w:ascii="仿宋_GB2312" w:eastAsia="仿宋_GB2312" w:hint="eastAsia"/>
          <w:b/>
          <w:color w:val="FF0000"/>
          <w:sz w:val="28"/>
          <w:szCs w:val="28"/>
        </w:rPr>
        <w:t>日</w:t>
      </w:r>
    </w:p>
    <w:p w:rsidR="006F15CA" w:rsidRDefault="006F15CA" w:rsidP="006F15CA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21CC3">
        <w:rPr>
          <w:rFonts w:ascii="仿宋_GB2312" w:eastAsia="仿宋_GB2312" w:hint="eastAsia"/>
          <w:sz w:val="28"/>
          <w:szCs w:val="28"/>
        </w:rPr>
        <w:t>2．由</w:t>
      </w:r>
      <w:r>
        <w:rPr>
          <w:rFonts w:ascii="仿宋_GB2312" w:eastAsia="仿宋_GB2312" w:hint="eastAsia"/>
          <w:sz w:val="28"/>
          <w:szCs w:val="28"/>
        </w:rPr>
        <w:t>共青团厦门大学委员会指导</w:t>
      </w:r>
      <w:r w:rsidRPr="00D21CC3">
        <w:rPr>
          <w:rFonts w:ascii="仿宋_GB2312" w:eastAsia="仿宋_GB2312" w:hint="eastAsia"/>
          <w:sz w:val="28"/>
          <w:szCs w:val="28"/>
        </w:rPr>
        <w:t>各学院团委组织报名，</w:t>
      </w:r>
      <w:r>
        <w:rPr>
          <w:rFonts w:ascii="仿宋_GB2312" w:eastAsia="仿宋_GB2312" w:hint="eastAsia"/>
          <w:sz w:val="28"/>
          <w:szCs w:val="28"/>
        </w:rPr>
        <w:t>参赛者也可直接报名。</w:t>
      </w:r>
    </w:p>
    <w:p w:rsidR="006F15CA" w:rsidRPr="00D21CC3" w:rsidRDefault="006F15CA" w:rsidP="006F15CA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D21CC3">
        <w:rPr>
          <w:rFonts w:ascii="仿宋_GB2312" w:eastAsia="仿宋_GB2312" w:hint="eastAsia"/>
          <w:sz w:val="28"/>
          <w:szCs w:val="28"/>
        </w:rPr>
        <w:t>大赛组委会邮箱：</w:t>
      </w:r>
      <w:r w:rsidRPr="00927F1D">
        <w:rPr>
          <w:rFonts w:ascii="仿宋_GB2312" w:eastAsia="仿宋_GB2312" w:hAnsi="仿宋" w:cs="仿宋" w:hint="eastAsia"/>
          <w:b/>
          <w:color w:val="FF0000"/>
          <w:sz w:val="28"/>
          <w:szCs w:val="28"/>
          <w:u w:val="single"/>
        </w:rPr>
        <w:t>hyynldsxmu@163.com</w:t>
      </w:r>
      <w:r w:rsidRPr="00927F1D">
        <w:rPr>
          <w:rFonts w:ascii="仿宋_GB2312" w:eastAsia="仿宋_GB2312" w:hint="eastAsia"/>
          <w:b/>
          <w:color w:val="FF0000"/>
          <w:sz w:val="28"/>
          <w:szCs w:val="28"/>
        </w:rPr>
        <w:t>。</w:t>
      </w:r>
    </w:p>
    <w:p w:rsidR="006F15CA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 w:rsidRPr="007F7283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初</w:t>
      </w:r>
      <w:r w:rsidRPr="007F7283">
        <w:rPr>
          <w:rFonts w:ascii="仿宋_GB2312" w:eastAsia="仿宋_GB2312" w:hint="eastAsia"/>
          <w:b/>
          <w:sz w:val="28"/>
          <w:szCs w:val="28"/>
        </w:rPr>
        <w:t>赛</w:t>
      </w:r>
    </w:p>
    <w:p w:rsidR="006F15CA" w:rsidRPr="004E3CAC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 w:rsidRPr="00C40C76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</w:t>
      </w:r>
      <w:r w:rsidRPr="00C40C76">
        <w:rPr>
          <w:rFonts w:ascii="仿宋_GB2312" w:eastAsia="仿宋_GB2312" w:hint="eastAsia"/>
          <w:sz w:val="28"/>
          <w:szCs w:val="28"/>
        </w:rPr>
        <w:t>时间：</w:t>
      </w:r>
      <w:r w:rsidRPr="004E3CAC" w:rsidDel="00EF59AD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11</w:t>
      </w:r>
      <w:r w:rsidRPr="004E3CA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16、17</w:t>
      </w:r>
      <w:r w:rsidRPr="004E3CAC">
        <w:rPr>
          <w:rFonts w:ascii="仿宋_GB2312" w:eastAsia="仿宋_GB2312" w:hint="eastAsia"/>
          <w:sz w:val="28"/>
          <w:szCs w:val="28"/>
        </w:rPr>
        <w:t>日（具体安排另行通知）</w:t>
      </w:r>
    </w:p>
    <w:p w:rsidR="006F15CA" w:rsidRPr="004E3CAC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 w:rsidRPr="004E3CAC">
        <w:rPr>
          <w:rFonts w:ascii="仿宋_GB2312" w:eastAsia="仿宋_GB2312" w:hint="eastAsia"/>
          <w:sz w:val="28"/>
          <w:szCs w:val="28"/>
        </w:rPr>
        <w:t>2．地点：待定</w:t>
      </w:r>
    </w:p>
    <w:p w:rsidR="006F15CA" w:rsidRPr="004E3CAC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 w:rsidRPr="004E3CAC">
        <w:rPr>
          <w:rFonts w:ascii="仿宋_GB2312" w:eastAsia="仿宋_GB2312" w:hint="eastAsia"/>
          <w:sz w:val="28"/>
          <w:szCs w:val="28"/>
        </w:rPr>
        <w:t>3．比赛环节：自选篇目诵读</w:t>
      </w:r>
      <w:r>
        <w:rPr>
          <w:rFonts w:ascii="仿宋_GB2312" w:eastAsia="仿宋_GB2312" w:hint="eastAsia"/>
          <w:sz w:val="28"/>
          <w:szCs w:val="28"/>
        </w:rPr>
        <w:t>(可以是片段)</w:t>
      </w:r>
      <w:r w:rsidRPr="004E3CAC">
        <w:rPr>
          <w:rFonts w:ascii="仿宋_GB2312" w:eastAsia="仿宋_GB2312" w:hint="eastAsia"/>
          <w:sz w:val="28"/>
          <w:szCs w:val="28"/>
        </w:rPr>
        <w:t>，时长</w:t>
      </w:r>
      <w:r>
        <w:rPr>
          <w:rFonts w:ascii="仿宋_GB2312" w:eastAsia="仿宋_GB2312" w:hint="eastAsia"/>
          <w:sz w:val="28"/>
          <w:szCs w:val="28"/>
        </w:rPr>
        <w:t>2</w:t>
      </w:r>
      <w:r w:rsidRPr="004E3CAC">
        <w:rPr>
          <w:rFonts w:ascii="仿宋_GB2312" w:eastAsia="仿宋_GB2312" w:hint="eastAsia"/>
          <w:sz w:val="28"/>
          <w:szCs w:val="28"/>
        </w:rPr>
        <w:t>分钟。</w:t>
      </w:r>
    </w:p>
    <w:p w:rsidR="006F15CA" w:rsidRPr="004E3CAC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 w:rsidRPr="004E3CAC">
        <w:rPr>
          <w:rFonts w:ascii="仿宋_GB2312" w:eastAsia="仿宋_GB2312" w:hint="eastAsia"/>
          <w:sz w:val="28"/>
          <w:szCs w:val="28"/>
        </w:rPr>
        <w:t>4．最终确定</w:t>
      </w:r>
      <w:r>
        <w:rPr>
          <w:rFonts w:ascii="仿宋_GB2312" w:eastAsia="仿宋_GB2312" w:hint="eastAsia"/>
          <w:sz w:val="28"/>
          <w:szCs w:val="28"/>
        </w:rPr>
        <w:t>大学生组36</w:t>
      </w:r>
      <w:r w:rsidRPr="004E3CAC">
        <w:rPr>
          <w:rFonts w:ascii="仿宋_GB2312" w:eastAsia="仿宋_GB2312" w:hint="eastAsia"/>
          <w:sz w:val="28"/>
          <w:szCs w:val="28"/>
        </w:rPr>
        <w:t>名同学</w:t>
      </w:r>
      <w:r>
        <w:rPr>
          <w:rFonts w:ascii="仿宋_GB2312" w:eastAsia="仿宋_GB2312" w:hint="eastAsia"/>
          <w:sz w:val="28"/>
          <w:szCs w:val="28"/>
        </w:rPr>
        <w:t>，</w:t>
      </w:r>
      <w:r w:rsidRPr="00D21CC3">
        <w:rPr>
          <w:rFonts w:ascii="仿宋_GB2312" w:eastAsia="仿宋_GB2312" w:hint="eastAsia"/>
          <w:sz w:val="28"/>
          <w:szCs w:val="28"/>
        </w:rPr>
        <w:t>港澳台生组、留学生组</w:t>
      </w:r>
      <w:r>
        <w:rPr>
          <w:rFonts w:ascii="仿宋_GB2312" w:eastAsia="仿宋_GB2312" w:hint="eastAsia"/>
          <w:sz w:val="28"/>
          <w:szCs w:val="28"/>
        </w:rPr>
        <w:t>8名同学</w:t>
      </w:r>
      <w:r w:rsidRPr="004E3CAC">
        <w:rPr>
          <w:rFonts w:ascii="仿宋_GB2312" w:eastAsia="仿宋_GB2312" w:hint="eastAsia"/>
          <w:sz w:val="28"/>
          <w:szCs w:val="28"/>
        </w:rPr>
        <w:t>晋级</w:t>
      </w:r>
      <w:r>
        <w:rPr>
          <w:rFonts w:ascii="仿宋_GB2312" w:eastAsia="仿宋_GB2312" w:hint="eastAsia"/>
          <w:sz w:val="28"/>
          <w:szCs w:val="28"/>
        </w:rPr>
        <w:t>决赛。</w:t>
      </w:r>
    </w:p>
    <w:p w:rsidR="006F15CA" w:rsidRPr="004E3CAC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 w:rsidRPr="004E3CAC">
        <w:rPr>
          <w:rFonts w:ascii="仿宋_GB2312" w:eastAsia="仿宋_GB2312" w:hint="eastAsia"/>
          <w:b/>
          <w:sz w:val="28"/>
          <w:szCs w:val="28"/>
        </w:rPr>
        <w:t>（三）</w:t>
      </w:r>
      <w:r>
        <w:rPr>
          <w:rFonts w:ascii="仿宋_GB2312" w:eastAsia="仿宋_GB2312" w:hint="eastAsia"/>
          <w:b/>
          <w:sz w:val="28"/>
          <w:szCs w:val="28"/>
        </w:rPr>
        <w:t>决</w:t>
      </w:r>
      <w:r w:rsidRPr="004E3CAC">
        <w:rPr>
          <w:rFonts w:ascii="仿宋_GB2312" w:eastAsia="仿宋_GB2312" w:hint="eastAsia"/>
          <w:b/>
          <w:sz w:val="28"/>
          <w:szCs w:val="28"/>
        </w:rPr>
        <w:t>赛</w:t>
      </w:r>
    </w:p>
    <w:p w:rsidR="006F15CA" w:rsidRPr="004E3CAC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 w:rsidRPr="004E3CAC">
        <w:rPr>
          <w:rFonts w:ascii="仿宋_GB2312" w:eastAsia="仿宋_GB2312" w:hint="eastAsia"/>
          <w:sz w:val="28"/>
          <w:szCs w:val="28"/>
        </w:rPr>
        <w:t>1．时间：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3"/>
        </w:smartTagPr>
        <w:r>
          <w:rPr>
            <w:rFonts w:ascii="仿宋_GB2312" w:eastAsia="仿宋_GB2312" w:hint="eastAsia"/>
            <w:sz w:val="28"/>
            <w:szCs w:val="28"/>
          </w:rPr>
          <w:t>11</w:t>
        </w:r>
        <w:r w:rsidRPr="004E3CAC">
          <w:rPr>
            <w:rFonts w:ascii="仿宋_GB2312" w:eastAsia="仿宋_GB2312" w:hint="eastAsia"/>
            <w:sz w:val="28"/>
            <w:szCs w:val="28"/>
          </w:rPr>
          <w:t>月2</w:t>
        </w:r>
        <w:r>
          <w:rPr>
            <w:rFonts w:ascii="仿宋_GB2312" w:eastAsia="仿宋_GB2312" w:hint="eastAsia"/>
            <w:sz w:val="28"/>
            <w:szCs w:val="28"/>
          </w:rPr>
          <w:t>3</w:t>
        </w:r>
        <w:r w:rsidRPr="004E3CAC">
          <w:rPr>
            <w:rFonts w:ascii="仿宋_GB2312" w:eastAsia="仿宋_GB2312" w:hint="eastAsia"/>
            <w:sz w:val="28"/>
            <w:szCs w:val="28"/>
          </w:rPr>
          <w:t>日</w:t>
        </w:r>
      </w:smartTag>
    </w:p>
    <w:p w:rsidR="006F15CA" w:rsidRPr="004E3CAC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 w:rsidRPr="004E3CAC">
        <w:rPr>
          <w:rFonts w:ascii="仿宋_GB2312" w:eastAsia="仿宋_GB2312" w:hint="eastAsia"/>
          <w:sz w:val="28"/>
          <w:szCs w:val="28"/>
        </w:rPr>
        <w:t>2．地点：待定</w:t>
      </w:r>
    </w:p>
    <w:p w:rsidR="006F15CA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 w:rsidRPr="00C40C76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．</w:t>
      </w:r>
      <w:r w:rsidRPr="00C40C76">
        <w:rPr>
          <w:rFonts w:ascii="仿宋_GB2312" w:eastAsia="仿宋_GB2312" w:hint="eastAsia"/>
          <w:sz w:val="28"/>
          <w:szCs w:val="28"/>
        </w:rPr>
        <w:t>比赛环节：自我介绍、</w:t>
      </w:r>
      <w:r>
        <w:rPr>
          <w:rFonts w:ascii="仿宋_GB2312" w:eastAsia="仿宋_GB2312" w:hint="eastAsia"/>
          <w:sz w:val="28"/>
          <w:szCs w:val="28"/>
        </w:rPr>
        <w:t>经典</w:t>
      </w:r>
      <w:r w:rsidRPr="00C40C76">
        <w:rPr>
          <w:rFonts w:ascii="仿宋_GB2312" w:eastAsia="仿宋_GB2312" w:hint="eastAsia"/>
          <w:sz w:val="28"/>
          <w:szCs w:val="28"/>
        </w:rPr>
        <w:t>诵读</w:t>
      </w:r>
      <w:r>
        <w:rPr>
          <w:rFonts w:ascii="仿宋_GB2312" w:eastAsia="仿宋_GB2312" w:hint="eastAsia"/>
          <w:sz w:val="28"/>
          <w:szCs w:val="28"/>
        </w:rPr>
        <w:t>，</w:t>
      </w:r>
      <w:r w:rsidRPr="00C40C76">
        <w:rPr>
          <w:rFonts w:ascii="仿宋_GB2312" w:eastAsia="仿宋_GB2312" w:hint="eastAsia"/>
          <w:sz w:val="28"/>
          <w:szCs w:val="28"/>
        </w:rPr>
        <w:t>时长</w:t>
      </w:r>
      <w:r>
        <w:rPr>
          <w:rFonts w:ascii="仿宋_GB2312" w:eastAsia="仿宋_GB2312" w:hint="eastAsia"/>
          <w:sz w:val="28"/>
          <w:szCs w:val="28"/>
        </w:rPr>
        <w:t>3</w:t>
      </w:r>
      <w:r w:rsidRPr="00C40C76">
        <w:rPr>
          <w:rFonts w:ascii="仿宋_GB2312" w:eastAsia="仿宋_GB2312" w:hint="eastAsia"/>
          <w:sz w:val="28"/>
          <w:szCs w:val="28"/>
        </w:rPr>
        <w:t>分钟。</w:t>
      </w:r>
    </w:p>
    <w:p w:rsidR="006F15CA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（四）颁奖仪式</w:t>
      </w:r>
    </w:p>
    <w:p w:rsidR="006F15CA" w:rsidRPr="007A0E28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sz w:val="28"/>
          <w:szCs w:val="28"/>
        </w:rPr>
      </w:pPr>
      <w:r w:rsidRPr="007A0E28">
        <w:rPr>
          <w:rFonts w:ascii="仿宋_GB2312" w:eastAsia="仿宋_GB2312" w:hint="eastAsia"/>
          <w:sz w:val="28"/>
          <w:szCs w:val="28"/>
        </w:rPr>
        <w:t>1.时间：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3"/>
        </w:smartTagPr>
        <w:r w:rsidRPr="007A0E28">
          <w:rPr>
            <w:rFonts w:ascii="仿宋_GB2312" w:eastAsia="仿宋_GB2312" w:hint="eastAsia"/>
            <w:sz w:val="28"/>
            <w:szCs w:val="28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t>1</w:t>
        </w:r>
        <w:r w:rsidRPr="007A0E28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30</w:t>
        </w:r>
        <w:r w:rsidRPr="007A0E28">
          <w:rPr>
            <w:rFonts w:ascii="仿宋_GB2312" w:eastAsia="仿宋_GB2312" w:hint="eastAsia"/>
            <w:sz w:val="28"/>
            <w:szCs w:val="28"/>
          </w:rPr>
          <w:t>日</w:t>
        </w:r>
      </w:smartTag>
    </w:p>
    <w:p w:rsidR="006F15CA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sz w:val="28"/>
          <w:szCs w:val="28"/>
        </w:rPr>
      </w:pPr>
      <w:r w:rsidRPr="007A0E28">
        <w:rPr>
          <w:rFonts w:ascii="仿宋_GB2312" w:eastAsia="仿宋_GB2312" w:hint="eastAsia"/>
          <w:sz w:val="28"/>
          <w:szCs w:val="28"/>
        </w:rPr>
        <w:t>2.地点：</w:t>
      </w:r>
      <w:r>
        <w:rPr>
          <w:rFonts w:ascii="仿宋_GB2312" w:eastAsia="仿宋_GB2312" w:hint="eastAsia"/>
          <w:sz w:val="28"/>
          <w:szCs w:val="28"/>
        </w:rPr>
        <w:t>待定</w:t>
      </w:r>
    </w:p>
    <w:p w:rsidR="006F15CA" w:rsidRDefault="006F15CA" w:rsidP="006F15CA">
      <w:pPr>
        <w:pStyle w:val="a4"/>
        <w:spacing w:before="0" w:beforeAutospacing="0" w:after="0" w:afterAutospacing="0" w:line="400" w:lineRule="exact"/>
        <w:ind w:firstLineChars="196" w:firstLine="551"/>
        <w:rPr>
          <w:rFonts w:ascii="仿宋_GB2312" w:eastAsia="仿宋_GB2312" w:hint="eastAsia"/>
          <w:sz w:val="28"/>
          <w:szCs w:val="28"/>
        </w:rPr>
      </w:pPr>
      <w:r w:rsidRPr="00D21CC3">
        <w:rPr>
          <w:rFonts w:ascii="仿宋_GB2312" w:eastAsia="仿宋_GB2312" w:hint="eastAsia"/>
          <w:b/>
          <w:sz w:val="28"/>
          <w:szCs w:val="28"/>
        </w:rPr>
        <w:t>五</w:t>
      </w:r>
      <w:r w:rsidRPr="007F7283">
        <w:rPr>
          <w:rFonts w:ascii="仿宋_GB2312" w:eastAsia="仿宋_GB2312" w:hint="eastAsia"/>
          <w:b/>
          <w:sz w:val="28"/>
          <w:szCs w:val="28"/>
        </w:rPr>
        <w:t>、比赛要求：</w:t>
      </w:r>
      <w:r w:rsidRPr="00C40C76">
        <w:rPr>
          <w:rFonts w:ascii="仿宋_GB2312" w:eastAsia="仿宋_GB2312" w:hint="eastAsia"/>
          <w:sz w:val="28"/>
          <w:szCs w:val="28"/>
        </w:rPr>
        <w:t>主题鲜明，突出传统经典和现代经典， 口齿清晰，普通话标准，表达流畅、生动，感情饱满感染力强，能准确表现作品的内涵。决赛可辅以音乐</w:t>
      </w:r>
      <w:r>
        <w:rPr>
          <w:rFonts w:ascii="仿宋_GB2312" w:eastAsia="仿宋_GB2312" w:hint="eastAsia"/>
          <w:sz w:val="28"/>
          <w:szCs w:val="28"/>
        </w:rPr>
        <w:t>、</w:t>
      </w:r>
      <w:r w:rsidRPr="00C40C76">
        <w:rPr>
          <w:rFonts w:ascii="仿宋_GB2312" w:eastAsia="仿宋_GB2312" w:hint="eastAsia"/>
          <w:sz w:val="28"/>
          <w:szCs w:val="28"/>
        </w:rPr>
        <w:t>视频（决赛提供投影设备）。</w:t>
      </w:r>
    </w:p>
    <w:p w:rsidR="006F15CA" w:rsidRDefault="006F15CA" w:rsidP="006F15CA">
      <w:pPr>
        <w:spacing w:line="400" w:lineRule="exact"/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</w:p>
    <w:p w:rsidR="006F15CA" w:rsidRPr="007F7283" w:rsidRDefault="006F15CA" w:rsidP="006F15CA">
      <w:pPr>
        <w:spacing w:line="400" w:lineRule="exact"/>
        <w:ind w:firstLineChars="200" w:firstLine="562"/>
        <w:rPr>
          <w:rStyle w:val="a3"/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七、</w:t>
      </w:r>
      <w:r w:rsidRPr="007F7283">
        <w:rPr>
          <w:rFonts w:ascii="仿宋_GB2312" w:eastAsia="仿宋_GB2312" w:hint="eastAsia"/>
          <w:b/>
          <w:bCs/>
          <w:sz w:val="28"/>
          <w:szCs w:val="28"/>
        </w:rPr>
        <w:t>比赛参考篇目</w:t>
      </w:r>
    </w:p>
    <w:p w:rsidR="006F15CA" w:rsidRPr="005A68F6" w:rsidRDefault="006F15CA" w:rsidP="006F15CA">
      <w:pPr>
        <w:spacing w:line="400" w:lineRule="exact"/>
        <w:rPr>
          <w:rFonts w:ascii="仿宋_GB2312" w:eastAsia="仿宋_GB2312" w:hAnsi="宋体" w:hint="eastAsia"/>
          <w:bCs/>
          <w:sz w:val="28"/>
          <w:szCs w:val="28"/>
        </w:rPr>
        <w:sectPr w:rsidR="006F15CA" w:rsidRPr="005A68F6" w:rsidSect="006F15C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lastRenderedPageBreak/>
        <w:t>1、《诗经·关雎》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2、《诗经·蒹葭》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3、《诗经·桃夭》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4、《诗经·黍离》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5、《论语·学而篇》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6、《论语·先进篇·子路曾皙冉有公西华侍坐》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7、《论语·季氏篇·季氏将伐颛臾》</w:t>
      </w:r>
    </w:p>
    <w:p w:rsidR="006F15CA" w:rsidRPr="007F7283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8、《老子·天下皆知美之为美》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9、《老子·天之道》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10、《老子·小国寡民》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11、《礼记·大同》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24、曹植《洛神赋》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25、陶渊明《归去来兮辞》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26、陶渊明《桃花源记》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27、</w:t>
      </w:r>
      <w:proofErr w:type="gramStart"/>
      <w:r w:rsidRPr="00C40C76">
        <w:rPr>
          <w:rFonts w:ascii="仿宋_GB2312" w:eastAsia="仿宋_GB2312" w:hAnsi="宋体" w:hint="eastAsia"/>
          <w:sz w:val="28"/>
          <w:szCs w:val="28"/>
        </w:rPr>
        <w:t>丘迟《与陈伯之书》</w:t>
      </w:r>
      <w:proofErr w:type="gramEnd"/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28、江淹《别赋》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29、南朝民歌《西洲曲》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30、北朝民歌《木兰辞》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31、王勃《滕王阁序》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32、卢照邻《长安古意》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33、陈子昂《登幽州台歌》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34、张若虚《春江花月夜》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35、崔颢《黄鹤楼》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36、李白《将进酒》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37、李白《蜀道难》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38、李白《梦游天姥吟留别》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39、李白《登金陵凤凰台》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40、杜甫《茅屋为秋风所破歌》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41、杜甫《秋兴八首》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42、杜甫《哀江头》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43、杜甫《北征》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lastRenderedPageBreak/>
        <w:t>44、白居易《长恨歌》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45、白居易《琵琶行》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46、柳宗元《始得西山宴游记》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47、柳宗元《渔翁》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48、韩愈《师说》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49、韩愈《马说》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50、刘禹锡《陋室铭》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51、元</w:t>
      </w:r>
      <w:proofErr w:type="gramStart"/>
      <w:r w:rsidRPr="00C40C76">
        <w:rPr>
          <w:rFonts w:ascii="仿宋_GB2312" w:eastAsia="仿宋_GB2312" w:hAnsi="宋体" w:hint="eastAsia"/>
          <w:sz w:val="28"/>
          <w:szCs w:val="28"/>
        </w:rPr>
        <w:t>稹</w:t>
      </w:r>
      <w:proofErr w:type="gramEnd"/>
      <w:r w:rsidRPr="00C40C76">
        <w:rPr>
          <w:rFonts w:ascii="仿宋_GB2312" w:eastAsia="仿宋_GB2312" w:hAnsi="宋体" w:hint="eastAsia"/>
          <w:sz w:val="28"/>
          <w:szCs w:val="28"/>
        </w:rPr>
        <w:t>《遣悲怀三首》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52、杜牧《阿房宫赋》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53、范仲淹《岳阳楼记》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54、、欧阳修《醉翁亭记》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55、、苏轼《前赤壁赋》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56、归有光《项脊轩志》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57、梁启超《少年中国说》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58、毛泽东《沁园春·雪》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59、毛泽东《沁园春·长沙》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60、闻一多《一句话》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61、郭沫若《凤凰涅</w:t>
      </w:r>
      <w:r w:rsidRPr="00C40C76">
        <w:rPr>
          <w:rFonts w:ascii="仿宋_GB2312" w:hAnsi="宋体" w:hint="eastAsia"/>
          <w:sz w:val="28"/>
          <w:szCs w:val="28"/>
        </w:rPr>
        <w:t>槃</w:t>
      </w:r>
      <w:r w:rsidRPr="00C40C76">
        <w:rPr>
          <w:rFonts w:ascii="仿宋_GB2312" w:eastAsia="仿宋_GB2312" w:hAnsi="宋体" w:hint="eastAsia"/>
          <w:sz w:val="28"/>
          <w:szCs w:val="28"/>
        </w:rPr>
        <w:t>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62、戴望舒《我用残损的手掌》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63、戴望舒《我的记忆》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64、戴望舒《雨巷》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65、郑愁予《江南》  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66、徐志摩《最后的那一天》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67、徐志摩《雪花的快乐》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68、徐志摩《再别康桥》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69、林徽因《你是人间四月天》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70、艾青《北方》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71、郁达夫《故都的秋》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72、鲁彦《听潮的故事》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73、朱自清《背影》</w:t>
      </w:r>
      <w:r w:rsidRPr="00C40C76">
        <w:rPr>
          <w:rFonts w:ascii="仿宋_GB2312" w:eastAsia="仿宋_GB2312" w:hAnsi="宋体" w:hint="eastAsia"/>
          <w:sz w:val="28"/>
          <w:szCs w:val="28"/>
        </w:rPr>
        <w:tab/>
        <w:t>12、《荀子·劝学篇》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13、《孟子·鱼我所欲也》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14、《孟子·得道多助失道寡助》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lastRenderedPageBreak/>
        <w:t>15、《孟子·生于忧患于安乐》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16、《庄子·逍遥游》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17、《庄子·养生主·庖丁解牛》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18、《庄子·秋水·百川灌河》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19、屈原《离骚》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20、屈原《九歌·国殇》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21、屈原《九歌·湘夫人》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22、汉乐府《孔雀东南飞》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23、诸葛亮《出师表》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74、朱自清《绿》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75、朱自清《桨声灯影里的秦淮河》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76、俞平伯《桨声灯影里的秦淮河》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77、冰心《往事》（</w:t>
      </w:r>
      <w:proofErr w:type="gramStart"/>
      <w:r w:rsidRPr="00C40C76">
        <w:rPr>
          <w:rFonts w:ascii="仿宋_GB2312" w:eastAsia="仿宋_GB2312" w:hAnsi="宋体" w:hint="eastAsia"/>
          <w:sz w:val="28"/>
          <w:szCs w:val="28"/>
        </w:rPr>
        <w:t>一</w:t>
      </w:r>
      <w:proofErr w:type="gramEnd"/>
      <w:r w:rsidRPr="00C40C76">
        <w:rPr>
          <w:rFonts w:ascii="仿宋_GB2312" w:eastAsia="仿宋_GB2312" w:hAnsi="宋体" w:hint="eastAsia"/>
          <w:sz w:val="28"/>
          <w:szCs w:val="28"/>
        </w:rPr>
        <w:t>之十四）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78、宗白华《夜》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79、宗白华《诗》                      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80、朱湘《采莲曲》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81、冯至《我是一条小河》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82、余光中《听听那冷雨》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83、余光中《乡愁》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84、余光中《当我死时》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85、张晓风《两岸》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86、席慕容《无怨的青春》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87、席慕容《一棵开花的树》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88、席慕容《长城谣》 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89、舒婷《神女峰》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90、舒婷《奔月》  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91、舒婷《童话诗人》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92、舒婷《会唱歌的鸢尾花》</w:t>
      </w:r>
    </w:p>
    <w:p w:rsidR="006F15CA" w:rsidRPr="00C40C76" w:rsidRDefault="006F15CA" w:rsidP="006F15CA">
      <w:pPr>
        <w:spacing w:line="400" w:lineRule="exact"/>
        <w:rPr>
          <w:rStyle w:val="a3"/>
          <w:rFonts w:ascii="仿宋_GB2312" w:eastAsia="仿宋_GB2312" w:hAnsi="宋体" w:hint="eastAsia"/>
          <w:b w:val="0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93、舒婷《远方》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94、舒婷《惠安女子》   95、北</w:t>
      </w:r>
      <w:r w:rsidRPr="00C40C76">
        <w:rPr>
          <w:rFonts w:ascii="仿宋_GB2312" w:eastAsia="仿宋_GB2312" w:hAnsi="宋体" w:hint="eastAsia"/>
          <w:sz w:val="28"/>
          <w:szCs w:val="28"/>
        </w:rPr>
        <w:lastRenderedPageBreak/>
        <w:t xml:space="preserve">岛《走向冬天》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96、北岛《回答》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97、海子《亚洲铜》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98、海子《九月》  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99、海子《五月的麦地》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100、海子《面朝大海，春暖花开》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101、食指《相信未来》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102、食指《这是四点零八分的北京》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103、顾城《远和近》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104、顾城《给安徒生》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105、顾城《小巷》  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106、顾城《眨眼》  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107、顾城《方舟》    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108、顾城《一代人》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109、多多《什么时候我知道铃声是绿色的》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110、骆一禾《麦地——致乡土中国》  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111、西川《秋天十四行》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112、杨炼《大海停止之处》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113、穆旦《赞美》  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114、穆旦《被围者》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115、绿原《重读&lt;圣经&gt;》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116、牛汉《华南虎》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117、陈梦家《都市的颂歌》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118、江河《纪念碑》    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119、韩东《有关大雁塔》   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 xml:space="preserve">120、瞿永明《女人》 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 w:rsidRPr="00C40C76">
        <w:rPr>
          <w:rFonts w:ascii="仿宋_GB2312" w:eastAsia="仿宋_GB2312" w:hAnsi="宋体" w:hint="eastAsia"/>
          <w:sz w:val="28"/>
          <w:szCs w:val="28"/>
        </w:rPr>
        <w:t>121、仓央嘉</w:t>
      </w:r>
      <w:proofErr w:type="gramStart"/>
      <w:r w:rsidRPr="00C40C76">
        <w:rPr>
          <w:rFonts w:ascii="仿宋_GB2312" w:eastAsia="仿宋_GB2312" w:hAnsi="宋体" w:hint="eastAsia"/>
          <w:sz w:val="28"/>
          <w:szCs w:val="28"/>
        </w:rPr>
        <w:t>措</w:t>
      </w:r>
      <w:proofErr w:type="gramEnd"/>
      <w:r w:rsidRPr="00C40C76">
        <w:rPr>
          <w:rFonts w:ascii="仿宋_GB2312" w:eastAsia="仿宋_GB2312" w:hAnsi="宋体" w:hint="eastAsia"/>
          <w:sz w:val="28"/>
          <w:szCs w:val="28"/>
        </w:rPr>
        <w:t>《见与不见》</w:t>
      </w:r>
    </w:p>
    <w:p w:rsidR="006F15CA" w:rsidRDefault="006F15CA" w:rsidP="006F15CA">
      <w:pPr>
        <w:tabs>
          <w:tab w:val="left" w:pos="4140"/>
        </w:tabs>
        <w:spacing w:line="400" w:lineRule="exact"/>
        <w:jc w:val="left"/>
        <w:rPr>
          <w:rFonts w:ascii="仿宋_GB2312" w:eastAsia="仿宋_GB2312" w:hAnsi="宋体"/>
          <w:sz w:val="28"/>
          <w:szCs w:val="28"/>
        </w:rPr>
        <w:sectPr w:rsidR="006F15CA" w:rsidSect="005A68F6">
          <w:headerReference w:type="default" r:id="rId11"/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0"/>
          </w:cols>
          <w:docGrid w:type="lines" w:linePitch="312"/>
        </w:sectPr>
      </w:pPr>
      <w:r w:rsidRPr="00C40C76">
        <w:rPr>
          <w:rFonts w:ascii="仿宋_GB2312" w:eastAsia="仿宋_GB2312" w:hAnsi="宋体" w:hint="eastAsia"/>
          <w:sz w:val="28"/>
          <w:szCs w:val="28"/>
        </w:rPr>
        <w:t>122、梁小斌《中国，我的钥匙丢了》</w:t>
      </w:r>
    </w:p>
    <w:p w:rsidR="006F15CA" w:rsidRPr="00C40C76" w:rsidRDefault="006F15CA" w:rsidP="006F15CA">
      <w:pPr>
        <w:tabs>
          <w:tab w:val="left" w:pos="4140"/>
        </w:tabs>
        <w:spacing w:line="400" w:lineRule="exact"/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6F15CA" w:rsidRDefault="006F15CA" w:rsidP="006F15CA">
      <w:pPr>
        <w:spacing w:line="400" w:lineRule="exact"/>
        <w:rPr>
          <w:rFonts w:ascii="仿宋_GB2312" w:eastAsia="仿宋_GB2312" w:hAnsi="宋体" w:hint="eastAsia"/>
          <w:sz w:val="28"/>
          <w:szCs w:val="28"/>
        </w:rPr>
        <w:sectPr w:rsidR="006F15CA" w:rsidSect="007A0E2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5CA" w:rsidRDefault="006F15CA" w:rsidP="006F15CA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6F15CA" w:rsidRDefault="006F15CA" w:rsidP="006F15CA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6F15CA" w:rsidRPr="003430EA" w:rsidRDefault="006F15CA" w:rsidP="006F15CA">
      <w:pPr>
        <w:spacing w:line="400" w:lineRule="exact"/>
        <w:rPr>
          <w:rFonts w:ascii="仿宋_GB2312" w:eastAsia="仿宋_GB2312" w:hint="eastAsia"/>
          <w:sz w:val="28"/>
          <w:szCs w:val="28"/>
        </w:rPr>
        <w:sectPr w:rsidR="006F15CA" w:rsidRPr="003430EA" w:rsidSect="007F7283"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0"/>
          </w:cols>
          <w:docGrid w:type="lines" w:linePitch="312"/>
        </w:sectPr>
      </w:pPr>
    </w:p>
    <w:p w:rsidR="006F15CA" w:rsidRPr="007F7283" w:rsidRDefault="006F15CA" w:rsidP="006F15CA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b/>
          <w:sz w:val="28"/>
          <w:szCs w:val="28"/>
        </w:rPr>
      </w:pPr>
    </w:p>
    <w:p w:rsidR="006F15CA" w:rsidRPr="00D302DB" w:rsidRDefault="006F15CA" w:rsidP="006F15CA">
      <w:pPr>
        <w:spacing w:line="4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D302DB">
        <w:rPr>
          <w:rFonts w:ascii="仿宋_GB2312" w:eastAsia="仿宋_GB2312" w:hint="eastAsia"/>
          <w:b/>
          <w:sz w:val="32"/>
          <w:szCs w:val="32"/>
        </w:rPr>
        <w:t>附件：</w:t>
      </w:r>
      <w:r>
        <w:rPr>
          <w:rFonts w:ascii="仿宋_GB2312" w:eastAsia="仿宋_GB2312" w:hint="eastAsia"/>
          <w:b/>
          <w:sz w:val="32"/>
          <w:szCs w:val="32"/>
        </w:rPr>
        <w:t>2013</w:t>
      </w:r>
      <w:r w:rsidRPr="00D302DB">
        <w:rPr>
          <w:rFonts w:ascii="仿宋_GB2312" w:eastAsia="仿宋_GB2312" w:hint="eastAsia"/>
          <w:b/>
          <w:sz w:val="32"/>
          <w:szCs w:val="32"/>
        </w:rPr>
        <w:t>厦门大学</w:t>
      </w:r>
      <w:r>
        <w:rPr>
          <w:rFonts w:ascii="仿宋_GB2312" w:eastAsia="仿宋_GB2312" w:hint="eastAsia"/>
          <w:b/>
          <w:sz w:val="32"/>
          <w:szCs w:val="32"/>
        </w:rPr>
        <w:t>汉语经典名篇诵读</w:t>
      </w:r>
      <w:r w:rsidRPr="00D302DB">
        <w:rPr>
          <w:rFonts w:ascii="仿宋_GB2312" w:eastAsia="仿宋_GB2312" w:hint="eastAsia"/>
          <w:b/>
          <w:sz w:val="32"/>
          <w:szCs w:val="32"/>
        </w:rPr>
        <w:t>大赛</w:t>
      </w:r>
      <w:r>
        <w:rPr>
          <w:rFonts w:ascii="仿宋_GB2312" w:eastAsia="仿宋_GB2312" w:hint="eastAsia"/>
          <w:b/>
          <w:sz w:val="32"/>
          <w:szCs w:val="32"/>
        </w:rPr>
        <w:t>选手</w:t>
      </w:r>
      <w:r w:rsidRPr="00D302DB">
        <w:rPr>
          <w:rFonts w:ascii="仿宋_GB2312" w:eastAsia="仿宋_GB2312" w:hint="eastAsia"/>
          <w:b/>
          <w:sz w:val="32"/>
          <w:szCs w:val="32"/>
        </w:rPr>
        <w:t>登记表</w:t>
      </w:r>
    </w:p>
    <w:p w:rsidR="006F15CA" w:rsidRDefault="006F15CA" w:rsidP="006F15CA">
      <w:pPr>
        <w:spacing w:line="400" w:lineRule="exact"/>
        <w:rPr>
          <w:rFonts w:ascii="仿宋_GB2312" w:eastAsia="仿宋_GB2312" w:hint="eastAsia"/>
          <w:b/>
          <w:sz w:val="24"/>
        </w:rPr>
      </w:pPr>
    </w:p>
    <w:p w:rsidR="006F15CA" w:rsidRPr="00D302DB" w:rsidRDefault="006F15CA" w:rsidP="006F15CA">
      <w:pPr>
        <w:spacing w:line="400" w:lineRule="exact"/>
        <w:rPr>
          <w:rFonts w:ascii="仿宋_GB2312" w:eastAsia="仿宋_GB2312" w:hint="eastAsia"/>
          <w:b/>
          <w:sz w:val="24"/>
        </w:rPr>
      </w:pPr>
      <w:r w:rsidRPr="00D302DB">
        <w:rPr>
          <w:rFonts w:ascii="仿宋_GB2312" w:eastAsia="仿宋_GB2312" w:hint="eastAsia"/>
          <w:b/>
          <w:sz w:val="24"/>
        </w:rPr>
        <w:t xml:space="preserve">所在学院：         </w:t>
      </w:r>
      <w:r>
        <w:rPr>
          <w:rFonts w:ascii="仿宋_GB2312" w:eastAsia="仿宋_GB2312" w:hint="eastAsia"/>
          <w:b/>
          <w:sz w:val="24"/>
        </w:rPr>
        <w:t xml:space="preserve">       </w:t>
      </w:r>
      <w:r w:rsidRPr="00D302DB">
        <w:rPr>
          <w:rFonts w:ascii="仿宋_GB2312" w:eastAsia="仿宋_GB2312" w:hint="eastAsia"/>
          <w:b/>
          <w:sz w:val="24"/>
        </w:rPr>
        <w:t xml:space="preserve"> 组别：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900"/>
        <w:gridCol w:w="1260"/>
        <w:gridCol w:w="1440"/>
        <w:gridCol w:w="720"/>
        <w:gridCol w:w="420"/>
        <w:gridCol w:w="480"/>
        <w:gridCol w:w="1574"/>
      </w:tblGrid>
      <w:tr w:rsidR="006F15CA" w:rsidRPr="0076241E" w:rsidTr="000E465A">
        <w:trPr>
          <w:trHeight w:val="443"/>
        </w:trPr>
        <w:tc>
          <w:tcPr>
            <w:tcW w:w="1188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F15CA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国籍</w:t>
            </w:r>
            <w:r>
              <w:rPr>
                <w:rFonts w:ascii="仿宋_GB2312" w:eastAsia="仿宋_GB2312" w:hint="eastAsia"/>
                <w:b/>
                <w:sz w:val="24"/>
              </w:rPr>
              <w:t>/</w:t>
            </w:r>
          </w:p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地区</w:t>
            </w:r>
          </w:p>
        </w:tc>
        <w:tc>
          <w:tcPr>
            <w:tcW w:w="2054" w:type="dxa"/>
            <w:gridSpan w:val="2"/>
            <w:vAlign w:val="center"/>
          </w:tcPr>
          <w:p w:rsidR="006F15CA" w:rsidRDefault="006F15CA" w:rsidP="000E465A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（港□澳□台□）</w:t>
            </w:r>
          </w:p>
        </w:tc>
      </w:tr>
      <w:tr w:rsidR="006F15CA" w:rsidRPr="0076241E" w:rsidTr="000E465A">
        <w:trPr>
          <w:trHeight w:val="452"/>
        </w:trPr>
        <w:tc>
          <w:tcPr>
            <w:tcW w:w="1188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年级专业</w:t>
            </w:r>
          </w:p>
        </w:tc>
        <w:tc>
          <w:tcPr>
            <w:tcW w:w="1440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2474" w:type="dxa"/>
            <w:gridSpan w:val="3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6F15CA" w:rsidRPr="0076241E" w:rsidTr="000E465A">
        <w:trPr>
          <w:trHeight w:val="445"/>
        </w:trPr>
        <w:tc>
          <w:tcPr>
            <w:tcW w:w="1188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2700" w:type="dxa"/>
            <w:gridSpan w:val="3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3194" w:type="dxa"/>
            <w:gridSpan w:val="4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6F15CA" w:rsidRPr="0076241E" w:rsidTr="000E465A">
        <w:trPr>
          <w:trHeight w:val="457"/>
        </w:trPr>
        <w:tc>
          <w:tcPr>
            <w:tcW w:w="1728" w:type="dxa"/>
            <w:gridSpan w:val="2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诵读篇目</w:t>
            </w:r>
          </w:p>
        </w:tc>
        <w:tc>
          <w:tcPr>
            <w:tcW w:w="4320" w:type="dxa"/>
            <w:gridSpan w:val="4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作者</w:t>
            </w:r>
          </w:p>
        </w:tc>
        <w:tc>
          <w:tcPr>
            <w:tcW w:w="1574" w:type="dxa"/>
            <w:vAlign w:val="center"/>
          </w:tcPr>
          <w:p w:rsidR="006F15CA" w:rsidRPr="0076241E" w:rsidRDefault="006F15CA" w:rsidP="000E465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6F15CA" w:rsidRDefault="006F15CA" w:rsidP="006F15CA">
      <w:pPr>
        <w:widowControl/>
        <w:spacing w:line="400" w:lineRule="exact"/>
        <w:ind w:firstLineChars="200" w:firstLine="562"/>
        <w:jc w:val="righ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</w:p>
    <w:p w:rsidR="006F15CA" w:rsidRDefault="006F15CA" w:rsidP="006F15CA">
      <w:pPr>
        <w:widowControl/>
        <w:wordWrap w:val="0"/>
        <w:spacing w:line="400" w:lineRule="exact"/>
        <w:ind w:firstLineChars="200" w:firstLine="562"/>
        <w:jc w:val="righ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联系人：</w:t>
      </w:r>
      <w:r w:rsidRPr="00594CB5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陆俊文</w:t>
      </w:r>
    </w:p>
    <w:p w:rsidR="006F15CA" w:rsidRPr="00594CB5" w:rsidRDefault="006F15CA" w:rsidP="006F15CA">
      <w:pPr>
        <w:widowControl/>
        <w:spacing w:line="400" w:lineRule="exact"/>
        <w:ind w:firstLineChars="200" w:firstLine="562"/>
        <w:jc w:val="righ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电话</w:t>
      </w:r>
      <w:r w:rsidRPr="00594CB5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：18959203544</w:t>
      </w:r>
    </w:p>
    <w:p w:rsidR="006F15CA" w:rsidRPr="00332B4A" w:rsidRDefault="006F15CA" w:rsidP="006F15CA">
      <w:pPr>
        <w:widowControl/>
        <w:spacing w:line="400" w:lineRule="exact"/>
        <w:ind w:firstLineChars="200" w:firstLine="560"/>
        <w:jc w:val="righ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  <w:r w:rsidRPr="00594CB5">
        <w:rPr>
          <w:rFonts w:ascii="仿宋" w:eastAsia="仿宋" w:hAnsi="仿宋" w:cs="仿宋" w:hint="eastAsia"/>
          <w:b/>
          <w:color w:val="000000"/>
          <w:sz w:val="28"/>
          <w:szCs w:val="28"/>
        </w:rPr>
        <w:t>邮箱：</w:t>
      </w:r>
      <w:r w:rsidRPr="00332B4A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>hyynldsxmu@163.com</w:t>
      </w:r>
    </w:p>
    <w:p w:rsidR="006F15CA" w:rsidRPr="00C40C76" w:rsidRDefault="006F15CA" w:rsidP="006F15CA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60754F" w:rsidRDefault="006F15CA" w:rsidP="006F15CA">
      <w:r w:rsidRPr="00C40C76">
        <w:rPr>
          <w:rStyle w:val="a3"/>
          <w:rFonts w:ascii="仿宋_GB2312" w:eastAsia="仿宋_GB2312" w:hAnsi="宋体" w:hint="eastAsia"/>
          <w:b w:val="0"/>
          <w:sz w:val="28"/>
          <w:szCs w:val="28"/>
        </w:rPr>
        <w:br w:type="page"/>
      </w:r>
    </w:p>
    <w:sectPr w:rsidR="0060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14" w:rsidRDefault="006F15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14" w:rsidRDefault="006F15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14" w:rsidRDefault="006F15C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14" w:rsidRDefault="006F15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2" w:rsidRDefault="006F15CA" w:rsidP="00177A1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14" w:rsidRDefault="006F15C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2" w:rsidRDefault="006F15CA" w:rsidP="0059017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CA"/>
    <w:rsid w:val="0060754F"/>
    <w:rsid w:val="006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15CA"/>
    <w:rPr>
      <w:b/>
      <w:bCs/>
    </w:rPr>
  </w:style>
  <w:style w:type="paragraph" w:styleId="a4">
    <w:name w:val="Normal (Web)"/>
    <w:basedOn w:val="a"/>
    <w:rsid w:val="006F15CA"/>
    <w:pPr>
      <w:widowControl/>
      <w:spacing w:before="100" w:beforeAutospacing="1" w:after="100" w:afterAutospacing="1"/>
      <w:jc w:val="left"/>
    </w:pPr>
    <w:rPr>
      <w:rFonts w:ascii="??" w:eastAsia="??" w:hAnsi="??" w:cs="??"/>
      <w:kern w:val="0"/>
      <w:sz w:val="24"/>
    </w:rPr>
  </w:style>
  <w:style w:type="paragraph" w:styleId="a5">
    <w:name w:val="header"/>
    <w:basedOn w:val="a"/>
    <w:link w:val="Char"/>
    <w:rsid w:val="006F1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15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6F1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F15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15CA"/>
    <w:rPr>
      <w:b/>
      <w:bCs/>
    </w:rPr>
  </w:style>
  <w:style w:type="paragraph" w:styleId="a4">
    <w:name w:val="Normal (Web)"/>
    <w:basedOn w:val="a"/>
    <w:rsid w:val="006F15CA"/>
    <w:pPr>
      <w:widowControl/>
      <w:spacing w:before="100" w:beforeAutospacing="1" w:after="100" w:afterAutospacing="1"/>
      <w:jc w:val="left"/>
    </w:pPr>
    <w:rPr>
      <w:rFonts w:ascii="??" w:eastAsia="??" w:hAnsi="??" w:cs="??"/>
      <w:kern w:val="0"/>
      <w:sz w:val="24"/>
    </w:rPr>
  </w:style>
  <w:style w:type="paragraph" w:styleId="a5">
    <w:name w:val="header"/>
    <w:basedOn w:val="a"/>
    <w:link w:val="Char"/>
    <w:rsid w:val="006F1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15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6F1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F15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408</Words>
  <Characters>2332</Characters>
  <Application>Microsoft Office Word</Application>
  <DocSecurity>0</DocSecurity>
  <Lines>19</Lines>
  <Paragraphs>5</Paragraphs>
  <ScaleCrop>false</ScaleCrop>
  <Company>微软用户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新的一天</cp:lastModifiedBy>
  <cp:revision>1</cp:revision>
  <dcterms:created xsi:type="dcterms:W3CDTF">2013-11-06T04:08:00Z</dcterms:created>
  <dcterms:modified xsi:type="dcterms:W3CDTF">2013-11-06T04:09:00Z</dcterms:modified>
</cp:coreProperties>
</file>