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C4" w:rsidRDefault="009E69C4" w:rsidP="009E69C4">
      <w:pPr>
        <w:widowControl/>
        <w:spacing w:before="100" w:beforeAutospacing="1" w:after="100" w:afterAutospacing="1" w:line="560" w:lineRule="exact"/>
        <w:jc w:val="left"/>
        <w:rPr>
          <w:rFonts w:ascii="仿宋_GB2312" w:eastAsia="仿宋_GB2312" w:hAnsi="仿宋" w:cs="宋体"/>
          <w:b/>
          <w:color w:val="262626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262626"/>
          <w:kern w:val="0"/>
          <w:sz w:val="32"/>
          <w:szCs w:val="32"/>
        </w:rPr>
        <w:t>附件2：</w:t>
      </w:r>
    </w:p>
    <w:p w:rsidR="009E69C4" w:rsidRPr="009E7E18" w:rsidRDefault="009E69C4" w:rsidP="009E69C4">
      <w:pPr>
        <w:jc w:val="center"/>
        <w:rPr>
          <w:rFonts w:ascii="方正小标宋简体" w:eastAsia="方正小标宋简体"/>
          <w:sz w:val="32"/>
          <w:szCs w:val="32"/>
        </w:rPr>
      </w:pPr>
      <w:r w:rsidRPr="009E7E18">
        <w:rPr>
          <w:rFonts w:ascii="方正小标宋简体" w:eastAsia="方正小标宋简体" w:hint="eastAsia"/>
          <w:sz w:val="32"/>
          <w:szCs w:val="32"/>
        </w:rPr>
        <w:t>2013年暑期研究生骨干进通州挂职锻炼专项录取名单</w:t>
      </w:r>
    </w:p>
    <w:p w:rsidR="009E69C4" w:rsidRPr="009E7E18" w:rsidRDefault="009E69C4" w:rsidP="009E69C4">
      <w:pPr>
        <w:jc w:val="center"/>
        <w:rPr>
          <w:rFonts w:ascii="方正小标宋简体" w:eastAsia="方正小标宋简体"/>
          <w:sz w:val="32"/>
          <w:szCs w:val="32"/>
        </w:rPr>
      </w:pPr>
      <w:r w:rsidRPr="009E7E18">
        <w:rPr>
          <w:rFonts w:ascii="方正小标宋简体" w:eastAsia="方正小标宋简体" w:hint="eastAsia"/>
          <w:sz w:val="32"/>
          <w:szCs w:val="32"/>
        </w:rPr>
        <w:t>（15人）</w:t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1403"/>
        <w:gridCol w:w="5103"/>
      </w:tblGrid>
      <w:tr w:rsidR="009E69C4" w:rsidRPr="006F7D88" w:rsidTr="008F1AE7">
        <w:trPr>
          <w:trHeight w:val="420"/>
        </w:trPr>
        <w:tc>
          <w:tcPr>
            <w:tcW w:w="2142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学院</w:t>
            </w:r>
          </w:p>
        </w:tc>
      </w:tr>
      <w:tr w:rsidR="009E69C4" w:rsidRPr="006F7D88" w:rsidTr="008F1AE7">
        <w:trPr>
          <w:trHeight w:val="660"/>
        </w:trPr>
        <w:tc>
          <w:tcPr>
            <w:tcW w:w="2142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余姝航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人文学院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2011级硕士</w:t>
            </w:r>
          </w:p>
        </w:tc>
      </w:tr>
      <w:tr w:rsidR="009E69C4" w:rsidRPr="006F7D88" w:rsidTr="008F1AE7">
        <w:trPr>
          <w:trHeight w:val="660"/>
        </w:trPr>
        <w:tc>
          <w:tcPr>
            <w:tcW w:w="2142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锋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女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新闻传播学院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2011级硕士</w:t>
            </w:r>
          </w:p>
        </w:tc>
      </w:tr>
      <w:tr w:rsidR="009E69C4" w:rsidRPr="006F7D88" w:rsidTr="008F1AE7">
        <w:trPr>
          <w:trHeight w:val="660"/>
        </w:trPr>
        <w:tc>
          <w:tcPr>
            <w:tcW w:w="2142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李辰辰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女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外文学院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2011级硕士</w:t>
            </w:r>
          </w:p>
        </w:tc>
      </w:tr>
      <w:tr w:rsidR="009E69C4" w:rsidRPr="006F7D88" w:rsidTr="008F1AE7">
        <w:trPr>
          <w:trHeight w:val="660"/>
        </w:trPr>
        <w:tc>
          <w:tcPr>
            <w:tcW w:w="2142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姜艳凤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女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经济学院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2012级博士</w:t>
            </w:r>
          </w:p>
        </w:tc>
      </w:tr>
      <w:tr w:rsidR="009E69C4" w:rsidRPr="006F7D88" w:rsidTr="008F1AE7">
        <w:trPr>
          <w:trHeight w:val="660"/>
        </w:trPr>
        <w:tc>
          <w:tcPr>
            <w:tcW w:w="2142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曾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聪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经济学院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2011级硕士</w:t>
            </w:r>
          </w:p>
        </w:tc>
      </w:tr>
      <w:tr w:rsidR="009E69C4" w:rsidRPr="006F7D88" w:rsidTr="008F1AE7">
        <w:trPr>
          <w:trHeight w:val="660"/>
        </w:trPr>
        <w:tc>
          <w:tcPr>
            <w:tcW w:w="2142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邸五峰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经济学院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2011级硕士</w:t>
            </w:r>
          </w:p>
        </w:tc>
      </w:tr>
      <w:tr w:rsidR="009E69C4" w:rsidRPr="006F7D88" w:rsidTr="008F1AE7">
        <w:trPr>
          <w:trHeight w:val="660"/>
        </w:trPr>
        <w:tc>
          <w:tcPr>
            <w:tcW w:w="2142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磊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经济学院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2012级博士</w:t>
            </w:r>
          </w:p>
        </w:tc>
      </w:tr>
      <w:tr w:rsidR="009E69C4" w:rsidRPr="006F7D88" w:rsidTr="008F1AE7">
        <w:trPr>
          <w:trHeight w:val="660"/>
        </w:trPr>
        <w:tc>
          <w:tcPr>
            <w:tcW w:w="2142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姚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璐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经济学院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2011级硕士</w:t>
            </w:r>
          </w:p>
        </w:tc>
      </w:tr>
      <w:tr w:rsidR="009E69C4" w:rsidRPr="006F7D88" w:rsidTr="008F1AE7">
        <w:trPr>
          <w:trHeight w:val="660"/>
        </w:trPr>
        <w:tc>
          <w:tcPr>
            <w:tcW w:w="2142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张晓强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法学院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2011级硕士</w:t>
            </w:r>
          </w:p>
        </w:tc>
      </w:tr>
      <w:tr w:rsidR="009E69C4" w:rsidRPr="006F7D88" w:rsidTr="008F1AE7">
        <w:trPr>
          <w:trHeight w:val="660"/>
        </w:trPr>
        <w:tc>
          <w:tcPr>
            <w:tcW w:w="2142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赵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磊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公共事务学院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2011级硕士</w:t>
            </w:r>
          </w:p>
        </w:tc>
      </w:tr>
      <w:tr w:rsidR="009E69C4" w:rsidRPr="006F7D88" w:rsidTr="008F1AE7">
        <w:trPr>
          <w:trHeight w:val="660"/>
        </w:trPr>
        <w:tc>
          <w:tcPr>
            <w:tcW w:w="2142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兰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青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女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艺术学院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2011级硕士</w:t>
            </w:r>
          </w:p>
        </w:tc>
      </w:tr>
      <w:tr w:rsidR="009E69C4" w:rsidRPr="006F7D88" w:rsidTr="008F1AE7">
        <w:trPr>
          <w:trHeight w:val="660"/>
        </w:trPr>
        <w:tc>
          <w:tcPr>
            <w:tcW w:w="2142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徐红梅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物理与机电工程学院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2012级硕士</w:t>
            </w:r>
          </w:p>
        </w:tc>
      </w:tr>
      <w:tr w:rsidR="009E69C4" w:rsidRPr="006F7D88" w:rsidTr="008F1AE7">
        <w:trPr>
          <w:trHeight w:val="660"/>
        </w:trPr>
        <w:tc>
          <w:tcPr>
            <w:tcW w:w="2142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咸淑慧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女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海洋与地球学院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2011级硕士</w:t>
            </w:r>
          </w:p>
        </w:tc>
      </w:tr>
      <w:tr w:rsidR="009E69C4" w:rsidRPr="006F7D88" w:rsidTr="008F1AE7">
        <w:trPr>
          <w:trHeight w:val="660"/>
        </w:trPr>
        <w:tc>
          <w:tcPr>
            <w:tcW w:w="2142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吴宏毅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信息科学与技术学院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2012级硕士</w:t>
            </w:r>
          </w:p>
        </w:tc>
      </w:tr>
      <w:tr w:rsidR="009E69C4" w:rsidRPr="006F7D88" w:rsidTr="008F1AE7">
        <w:trPr>
          <w:trHeight w:val="660"/>
        </w:trPr>
        <w:tc>
          <w:tcPr>
            <w:tcW w:w="2142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肖飞龙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9E69C4" w:rsidRPr="006F7D88" w:rsidRDefault="009E69C4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能源研究院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2012级硕士</w:t>
            </w:r>
          </w:p>
        </w:tc>
      </w:tr>
    </w:tbl>
    <w:p w:rsidR="009E69C4" w:rsidRPr="009F53B7" w:rsidRDefault="009E69C4" w:rsidP="009E69C4">
      <w:pPr>
        <w:ind w:firstLineChars="1850" w:firstLine="5920"/>
        <w:rPr>
          <w:rFonts w:ascii="仿宋_GB2312" w:eastAsia="仿宋_GB2312"/>
          <w:sz w:val="32"/>
          <w:szCs w:val="32"/>
        </w:rPr>
      </w:pPr>
    </w:p>
    <w:p w:rsidR="00356DF3" w:rsidRDefault="00356DF3"/>
    <w:sectPr w:rsidR="00356DF3" w:rsidSect="00944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DF3" w:rsidRDefault="00356DF3" w:rsidP="009E69C4">
      <w:r>
        <w:separator/>
      </w:r>
    </w:p>
  </w:endnote>
  <w:endnote w:type="continuationSeparator" w:id="1">
    <w:p w:rsidR="00356DF3" w:rsidRDefault="00356DF3" w:rsidP="009E6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DF3" w:rsidRDefault="00356DF3" w:rsidP="009E69C4">
      <w:r>
        <w:separator/>
      </w:r>
    </w:p>
  </w:footnote>
  <w:footnote w:type="continuationSeparator" w:id="1">
    <w:p w:rsidR="00356DF3" w:rsidRDefault="00356DF3" w:rsidP="009E6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9C4"/>
    <w:rsid w:val="00356DF3"/>
    <w:rsid w:val="009E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6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69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6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69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2013-07-08T07:18:00Z</dcterms:created>
  <dcterms:modified xsi:type="dcterms:W3CDTF">2013-07-08T07:18:00Z</dcterms:modified>
</cp:coreProperties>
</file>