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CD" w:rsidRDefault="009C3DCD" w:rsidP="009C3DCD">
      <w:pPr>
        <w:spacing w:line="360" w:lineRule="exact"/>
        <w:rPr>
          <w:rStyle w:val="a3"/>
          <w:rFonts w:ascii="仿宋" w:eastAsia="仿宋" w:hAnsi="仿宋" w:hint="eastAsia"/>
        </w:rPr>
      </w:pPr>
      <w:r>
        <w:rPr>
          <w:rStyle w:val="a3"/>
          <w:rFonts w:ascii="仿宋" w:eastAsia="仿宋" w:hAnsi="仿宋" w:hint="eastAsia"/>
        </w:rPr>
        <w:t>附件1：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jc w:val="center"/>
        <w:rPr>
          <w:rStyle w:val="a3"/>
          <w:rFonts w:ascii="仿宋" w:eastAsia="仿宋" w:hAnsi="仿宋" w:hint="eastAsia"/>
          <w:sz w:val="28"/>
          <w:szCs w:val="28"/>
        </w:rPr>
      </w:pPr>
      <w:r>
        <w:rPr>
          <w:rStyle w:val="a3"/>
          <w:rFonts w:ascii="仿宋" w:eastAsia="仿宋" w:hAnsi="仿宋" w:hint="eastAsia"/>
          <w:sz w:val="28"/>
          <w:szCs w:val="28"/>
        </w:rPr>
        <w:t>厦门大学2016汉语经典诗歌诵读大赛比赛方案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jc w:val="center"/>
        <w:rPr>
          <w:rFonts w:ascii="仿宋" w:eastAsia="仿宋" w:hAnsi="仿宋" w:hint="eastAsia"/>
        </w:rPr>
      </w:pP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Fonts w:ascii="仿宋" w:eastAsia="仿宋" w:hAnsi="仿宋" w:hint="eastAsia"/>
        </w:rPr>
      </w:pPr>
      <w:r>
        <w:rPr>
          <w:rStyle w:val="a3"/>
          <w:rFonts w:ascii="仿宋" w:eastAsia="仿宋" w:hAnsi="仿宋" w:hint="eastAsia"/>
        </w:rPr>
        <w:t xml:space="preserve">一、活动目的: 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　　为传承和弘扬中华优秀文化，激发广大学生学习中华优秀文化的兴趣和积极性，提高个人语言文字表达能力和人文素养，培养学生的家国情怀，在校园内形成良好的人文氛围，特在全校范围内举办汉语经典诗歌诵读大赛。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Style w:val="a3"/>
          <w:rFonts w:ascii="仿宋" w:eastAsia="仿宋" w:hAnsi="仿宋" w:hint="eastAsia"/>
        </w:rPr>
      </w:pP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Fonts w:ascii="仿宋" w:eastAsia="仿宋" w:hAnsi="仿宋" w:hint="eastAsia"/>
        </w:rPr>
      </w:pPr>
      <w:r>
        <w:rPr>
          <w:rStyle w:val="a3"/>
          <w:rFonts w:ascii="仿宋" w:eastAsia="仿宋" w:hAnsi="仿宋" w:hint="eastAsia"/>
        </w:rPr>
        <w:t>二、活动主题：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　　诗与远方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Style w:val="a3"/>
          <w:rFonts w:ascii="仿宋" w:eastAsia="仿宋" w:hAnsi="仿宋" w:hint="eastAsia"/>
        </w:rPr>
      </w:pP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Fonts w:ascii="仿宋" w:eastAsia="仿宋" w:hAnsi="仿宋" w:hint="eastAsia"/>
        </w:rPr>
      </w:pPr>
      <w:r>
        <w:rPr>
          <w:rStyle w:val="a3"/>
          <w:rFonts w:ascii="仿宋" w:eastAsia="仿宋" w:hAnsi="仿宋" w:hint="eastAsia"/>
        </w:rPr>
        <w:t xml:space="preserve">三、活动对象: 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Style w:val="a3"/>
          <w:rFonts w:ascii="仿宋" w:eastAsia="仿宋" w:hAnsi="仿宋" w:hint="eastAsia"/>
          <w:b w:val="0"/>
        </w:rPr>
      </w:pPr>
      <w:r>
        <w:rPr>
          <w:rStyle w:val="a3"/>
          <w:rFonts w:ascii="仿宋" w:eastAsia="仿宋" w:hAnsi="仿宋" w:hint="eastAsia"/>
          <w:b w:val="0"/>
        </w:rPr>
        <w:t>厦大在校学生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Style w:val="a3"/>
          <w:rFonts w:ascii="仿宋" w:eastAsia="仿宋" w:hAnsi="仿宋" w:hint="eastAsia"/>
        </w:rPr>
      </w:pP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Fonts w:ascii="仿宋" w:eastAsia="仿宋" w:hAnsi="仿宋" w:hint="eastAsia"/>
        </w:rPr>
      </w:pPr>
      <w:r>
        <w:rPr>
          <w:rStyle w:val="a3"/>
          <w:rFonts w:ascii="仿宋" w:eastAsia="仿宋" w:hAnsi="仿宋" w:hint="eastAsia"/>
        </w:rPr>
        <w:t>四、活动时间及安排：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比赛分为五个环节：报名初审——培训——复赛——决赛及颁奖。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</w:rPr>
        <w:t>（一）报名初审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  <w:b/>
        </w:rPr>
        <w:t>1．截止日期：9月30日。</w:t>
      </w:r>
    </w:p>
    <w:p w:rsidR="009C3DCD" w:rsidRDefault="009C3DCD" w:rsidP="009C3DCD">
      <w:pPr>
        <w:spacing w:line="360" w:lineRule="exact"/>
        <w:ind w:firstLineChars="196" w:firstLine="47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2．由校团委指导各学院团委组织报名，参赛者也可直接报名。</w:t>
      </w:r>
    </w:p>
    <w:p w:rsidR="009C3DCD" w:rsidRDefault="009C3DCD" w:rsidP="009C3DCD">
      <w:pPr>
        <w:spacing w:line="360" w:lineRule="exact"/>
        <w:ind w:firstLineChars="196" w:firstLine="47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3．初审流程：参赛者自行准备一段时长2分钟以内的音频文件，自选篇目诵读(可以是片段)，音频文件名设置为“诵读大赛+姓名+篇目标题”，将录音文件和报名表</w:t>
      </w:r>
      <w:proofErr w:type="gramStart"/>
      <w:r>
        <w:rPr>
          <w:rFonts w:ascii="仿宋" w:eastAsia="仿宋" w:hAnsi="仿宋" w:hint="eastAsia"/>
          <w:sz w:val="24"/>
        </w:rPr>
        <w:t>一</w:t>
      </w:r>
      <w:proofErr w:type="gramEnd"/>
      <w:r>
        <w:rPr>
          <w:rFonts w:ascii="仿宋" w:eastAsia="仿宋" w:hAnsi="仿宋" w:hint="eastAsia"/>
          <w:sz w:val="24"/>
        </w:rPr>
        <w:t>并发至邮箱，并注明“</w:t>
      </w:r>
      <w:r>
        <w:rPr>
          <w:rFonts w:ascii="仿宋" w:eastAsia="仿宋" w:hAnsi="仿宋" w:hint="eastAsia"/>
          <w:b/>
          <w:bCs/>
          <w:szCs w:val="21"/>
        </w:rPr>
        <w:t>汉语经典诗歌诵读大赛</w:t>
      </w:r>
      <w:r>
        <w:rPr>
          <w:rFonts w:ascii="仿宋" w:eastAsia="仿宋" w:hAnsi="仿宋" w:hint="eastAsia"/>
          <w:sz w:val="24"/>
        </w:rPr>
        <w:t>”。</w:t>
      </w:r>
    </w:p>
    <w:p w:rsidR="009C3DCD" w:rsidRDefault="009C3DCD" w:rsidP="009C3DCD">
      <w:pPr>
        <w:spacing w:line="360" w:lineRule="exact"/>
        <w:ind w:firstLineChars="196" w:firstLine="472"/>
        <w:rPr>
          <w:rFonts w:ascii="仿宋" w:eastAsia="仿宋" w:hAnsi="仿宋" w:cs="仿宋" w:hint="eastAsia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组委会邮箱：</w:t>
      </w:r>
      <w:r>
        <w:rPr>
          <w:rFonts w:ascii="仿宋" w:eastAsia="仿宋" w:hAnsi="仿宋" w:cs="仿宋" w:hint="eastAsia"/>
          <w:b/>
          <w:sz w:val="24"/>
          <w:u w:val="single"/>
        </w:rPr>
        <w:t xml:space="preserve"> </w:t>
      </w:r>
      <w:hyperlink r:id="rId5" w:history="1">
        <w:r>
          <w:rPr>
            <w:rStyle w:val="a4"/>
            <w:rFonts w:ascii="仿宋" w:eastAsia="仿宋" w:hAnsi="仿宋" w:cs="仿宋" w:hint="eastAsia"/>
            <w:b/>
            <w:sz w:val="24"/>
          </w:rPr>
          <w:t>hyyds@xmu.edu.cn</w:t>
        </w:r>
      </w:hyperlink>
    </w:p>
    <w:p w:rsidR="009C3DCD" w:rsidRDefault="009C3DCD" w:rsidP="009C3DCD">
      <w:pPr>
        <w:pStyle w:val="a6"/>
        <w:spacing w:before="0" w:beforeAutospacing="0" w:after="0" w:afterAutospacing="0" w:line="360" w:lineRule="exact"/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  <w:b/>
        </w:rPr>
        <w:t xml:space="preserve">   （二）复赛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</w:rPr>
        <w:t>1．时间：10月9日。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</w:rPr>
        <w:t>2．地点：待定。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3．比赛环节：自我介绍、经典诵读，时长3分钟，可以配乐。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  <w:b/>
        </w:rPr>
        <w:t xml:space="preserve">    (三)培训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将邀请播音主持人、朗诵艺术家和资深专家为参赛选手进行专业指导和培训，具体时间地点另行通知。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2"/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  <w:b/>
        </w:rPr>
        <w:t>(四)决赛及颁奖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1.时间：10月16日，地点待定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</w:rPr>
        <w:t>2.比赛方案另行通知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Fonts w:ascii="仿宋" w:eastAsia="仿宋" w:hAnsi="仿宋" w:hint="eastAsia"/>
          <w:b/>
        </w:rPr>
      </w:pP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</w:rPr>
        <w:t>五、比赛要求：</w:t>
      </w:r>
      <w:r>
        <w:rPr>
          <w:rFonts w:ascii="仿宋" w:eastAsia="仿宋" w:hAnsi="仿宋" w:hint="eastAsia"/>
        </w:rPr>
        <w:t>主题鲜明，突出传统经典和现代经典， 口齿清晰，普通话标准，表达流畅、生动，感情饱满感染力强，能准确表现作品的内涵，具有一定艺术性和欣赏性。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0"/>
        <w:rPr>
          <w:rFonts w:ascii="仿宋" w:eastAsia="仿宋" w:hAnsi="仿宋" w:hint="eastAsia"/>
        </w:rPr>
      </w:pP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Style w:val="a3"/>
          <w:rFonts w:ascii="仿宋" w:eastAsia="仿宋" w:hAnsi="仿宋" w:hint="eastAsia"/>
          <w:b w:val="0"/>
        </w:rPr>
      </w:pPr>
      <w:r>
        <w:rPr>
          <w:rFonts w:ascii="仿宋" w:eastAsia="仿宋" w:hAnsi="仿宋" w:hint="eastAsia"/>
          <w:b/>
          <w:bCs/>
        </w:rPr>
        <w:lastRenderedPageBreak/>
        <w:t>六、比赛参考篇目</w:t>
      </w:r>
    </w:p>
    <w:p w:rsidR="009C3DCD" w:rsidRDefault="009C3DCD" w:rsidP="009C3DCD">
      <w:pPr>
        <w:spacing w:line="360" w:lineRule="exact"/>
        <w:rPr>
          <w:rFonts w:ascii="仿宋" w:eastAsia="仿宋" w:hAnsi="仿宋" w:hint="eastAsia"/>
          <w:bCs/>
          <w:sz w:val="24"/>
        </w:rPr>
        <w:sectPr w:rsidR="009C3DCD" w:rsidSect="009C3DCD">
          <w:head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1、《诗经·关雎》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2、《诗经·蒹葭》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3、《诗经·桃夭》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4、《诗经·黍离》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5、《论语·学而篇》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6、《论语·先进篇·子路曾皙冉有公西华侍坐》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7、《论语·季氏篇·季氏将伐颛臾》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8、《老子·天下皆知美之为美》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9、《老子·天之道》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10、《老子·小国寡民》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11、《礼记·大同》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12、《荀子·劝学篇》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13、《孟子·鱼我所欲也》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14、《孟子·得道多助失道寡助》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15、《孟子·生于忧患于安乐》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16、《庄子·逍遥游》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17、《庄子·养生主·庖丁解牛》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18、《庄子·秋水·百川灌河》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19、屈原《离骚》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20、屈原《九歌·国殇》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21、屈原《九歌·湘夫人》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22、汉乐府《孔雀东南飞》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23、诸葛亮《出师表》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24、曹植《洛神赋》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25、陶渊明《归去来兮辞》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26、陶渊明《桃花源记》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27、</w:t>
      </w:r>
      <w:proofErr w:type="gramStart"/>
      <w:r>
        <w:rPr>
          <w:rFonts w:ascii="仿宋" w:eastAsia="仿宋" w:hAnsi="仿宋" w:hint="eastAsia"/>
          <w:sz w:val="24"/>
        </w:rPr>
        <w:t>丘迟《与陈伯之书》</w:t>
      </w:r>
      <w:proofErr w:type="gramEnd"/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28、江淹《别赋》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29、南朝民歌《西洲曲》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30、北朝民歌《木兰辞》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31、王勃《滕王阁序》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32、卢照邻《长安古意》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33、陈子昂《登幽州台歌》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34、张若虚《春江花月夜》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35、崔颢《黄鹤楼》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36、李白《将进酒》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37、李白《蜀道难》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38、李白《梦游天姥吟留别》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39、李白《登金陵凤凰台》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40、杜甫《茅屋为秋风所破歌》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41、杜甫《秋兴八首》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42、杜甫《哀江头》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43、杜甫《北征》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44、白居易《长恨歌》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45、白居易《琵琶行》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46、柳宗元《始得西山宴游记》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47、柳宗元《渔翁》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48、韩愈《师说》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49、韩愈《马说》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50、刘禹锡《陋室铭》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51、元</w:t>
      </w:r>
      <w:proofErr w:type="gramStart"/>
      <w:r>
        <w:rPr>
          <w:rFonts w:ascii="仿宋" w:eastAsia="仿宋" w:hAnsi="仿宋" w:hint="eastAsia"/>
          <w:sz w:val="24"/>
        </w:rPr>
        <w:t>稹</w:t>
      </w:r>
      <w:proofErr w:type="gramEnd"/>
      <w:r>
        <w:rPr>
          <w:rFonts w:ascii="仿宋" w:eastAsia="仿宋" w:hAnsi="仿宋" w:hint="eastAsia"/>
          <w:sz w:val="24"/>
        </w:rPr>
        <w:t>《遣悲怀三首》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52、杜牧《阿房宫赋》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53、范仲淹《岳阳楼记》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54、、欧阳修《醉翁亭记》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55、、苏轼《前赤壁赋》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56、归有光《项脊轩志》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57、梁启超《少年中国说》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58、毛泽东《沁园春·雪》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59、毛泽东《沁园春·长沙》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60、闻一多《一句话》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61、郭沫若《凤凰涅槃》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62、戴望舒《我用残损的手掌》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63、戴望舒《我的记忆》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64、戴望舒《雨巷》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65、郑愁予《江南》      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66、徐志摩《最后的那一天》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67、徐志摩《雪花的快乐》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68、徐志摩《再别康桥》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69、林徽因《你是人间四月天》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70、艾青《北方》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71、郁达夫《故都的秋》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72、鲁彦《听潮的故事》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73、朱自清《背影》</w:t>
      </w:r>
      <w:r>
        <w:rPr>
          <w:rFonts w:ascii="仿宋" w:eastAsia="仿宋" w:hAnsi="仿宋" w:hint="eastAsia"/>
          <w:sz w:val="24"/>
        </w:rPr>
        <w:tab/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74、朱自清《绿》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75、朱自清《桨声灯影里的秦淮河》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76、俞平伯《桨声灯影里的秦淮河》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77、冰心《往事》（</w:t>
      </w:r>
      <w:proofErr w:type="gramStart"/>
      <w:r>
        <w:rPr>
          <w:rFonts w:ascii="仿宋" w:eastAsia="仿宋" w:hAnsi="仿宋" w:hint="eastAsia"/>
          <w:sz w:val="24"/>
        </w:rPr>
        <w:t>一</w:t>
      </w:r>
      <w:proofErr w:type="gramEnd"/>
      <w:r>
        <w:rPr>
          <w:rFonts w:ascii="仿宋" w:eastAsia="仿宋" w:hAnsi="仿宋" w:hint="eastAsia"/>
          <w:sz w:val="24"/>
        </w:rPr>
        <w:t>之十四）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78、宗白华《夜》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79、宗白华《诗》                          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80、朱湘《采莲曲》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81、冯至《我是一条小河》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82、余光中《听听那冷雨》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83、余光中《乡愁》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84、余光中《当我死时》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85、余光中《等你，在雨中》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86、余光中《碧潭》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87、张晓风《两岸》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88、席慕容《无怨的青春》 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89、席慕容《一棵开花的树》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90、席慕容《长城谣》     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91、舒婷《神女峰》    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92、舒婷《奔月》      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93、舒婷《童话诗人》  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94、舒婷《会唱歌的鸢尾花》</w:t>
      </w:r>
    </w:p>
    <w:p w:rsidR="009C3DCD" w:rsidRDefault="009C3DCD" w:rsidP="009C3DCD">
      <w:pPr>
        <w:spacing w:line="340" w:lineRule="exact"/>
        <w:rPr>
          <w:rStyle w:val="a3"/>
          <w:rFonts w:ascii="仿宋" w:eastAsia="仿宋" w:hAnsi="仿宋" w:hint="eastAsia"/>
          <w:b w:val="0"/>
          <w:sz w:val="24"/>
        </w:rPr>
      </w:pPr>
      <w:r>
        <w:rPr>
          <w:rFonts w:ascii="仿宋" w:eastAsia="仿宋" w:hAnsi="仿宋" w:hint="eastAsia"/>
          <w:sz w:val="24"/>
        </w:rPr>
        <w:t xml:space="preserve">95、舒婷《远方》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96、舒婷《惠安女子》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97、舒婷《致橡树》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98、舒婷《祖国啊，我亲爱的祖国》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99、舒婷《双桅船》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100、舒婷《路遇》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101、北岛《走向冬天》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102、北岛《回答》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103、海子《亚洲铜》    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 xml:space="preserve">104、海子《九月》      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105、海子《五月的麦地》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106、海子《面朝大海，春暖花开》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107、食指《相信未来》  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108、食指《这是四点零八分的北京》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109、顾城《远和近》    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110、顾城《给安徒生》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111、顾城《小巷》      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112、顾城《眨眼》      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113、顾城《方舟》      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114、顾城《一代人》  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115、多多《什么时候我知道铃声是绿色的》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116、骆一禾《麦地——致乡土中国》  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117、西川《秋天十四行》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118、杨炼《大海停止之处》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119、穆旦《赞美》  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120、穆旦《被围者》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121、绿原《重读&lt;圣经&gt;》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122、牛汉《华南虎》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123、陈梦家《都市的颂歌》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124、江河《纪念碑》    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125、韩东《有关大雁塔》   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126、瞿永明《女人》 </w:t>
      </w:r>
    </w:p>
    <w:p w:rsidR="009C3DCD" w:rsidRDefault="009C3DCD" w:rsidP="009C3DCD">
      <w:pPr>
        <w:spacing w:line="34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127、仓央嘉</w:t>
      </w:r>
      <w:proofErr w:type="gramStart"/>
      <w:r>
        <w:rPr>
          <w:rFonts w:ascii="仿宋" w:eastAsia="仿宋" w:hAnsi="仿宋" w:hint="eastAsia"/>
          <w:sz w:val="24"/>
        </w:rPr>
        <w:t>措</w:t>
      </w:r>
      <w:proofErr w:type="gramEnd"/>
      <w:r>
        <w:rPr>
          <w:rFonts w:ascii="仿宋" w:eastAsia="仿宋" w:hAnsi="仿宋" w:hint="eastAsia"/>
          <w:sz w:val="24"/>
        </w:rPr>
        <w:t>《见与不见》</w:t>
      </w:r>
    </w:p>
    <w:p w:rsidR="009C3DCD" w:rsidRDefault="009C3DCD" w:rsidP="009C3DCD">
      <w:pPr>
        <w:tabs>
          <w:tab w:val="left" w:pos="4140"/>
        </w:tabs>
        <w:spacing w:line="340" w:lineRule="exact"/>
        <w:rPr>
          <w:rFonts w:ascii="仿宋" w:eastAsia="仿宋" w:hAnsi="仿宋"/>
          <w:sz w:val="24"/>
        </w:rPr>
        <w:sectPr w:rsidR="009C3DCD">
          <w:headerReference w:type="default" r:id="rId7"/>
          <w:type w:val="continuous"/>
          <w:pgSz w:w="11906" w:h="16838"/>
          <w:pgMar w:top="1440" w:right="1800" w:bottom="1440" w:left="1800" w:header="851" w:footer="992" w:gutter="0"/>
          <w:cols w:num="2" w:space="425" w:equalWidth="0">
            <w:col w:w="3940" w:space="425"/>
            <w:col w:w="3940"/>
          </w:cols>
          <w:docGrid w:type="lines" w:linePitch="312"/>
        </w:sectPr>
      </w:pPr>
      <w:r>
        <w:rPr>
          <w:rFonts w:ascii="仿宋" w:eastAsia="仿宋" w:hAnsi="仿宋" w:hint="eastAsia"/>
          <w:sz w:val="24"/>
        </w:rPr>
        <w:t>128、梁小斌《中国，我的钥匙丢了》</w:t>
      </w:r>
    </w:p>
    <w:p w:rsidR="009C3DCD" w:rsidRDefault="009C3DCD" w:rsidP="009C3DCD">
      <w:pPr>
        <w:tabs>
          <w:tab w:val="left" w:pos="4140"/>
        </w:tabs>
        <w:spacing w:line="360" w:lineRule="exact"/>
        <w:rPr>
          <w:rFonts w:ascii="仿宋" w:eastAsia="仿宋" w:hAnsi="仿宋" w:hint="eastAsia"/>
          <w:bCs/>
          <w:sz w:val="24"/>
          <w:u w:val="dotted"/>
        </w:rPr>
      </w:pPr>
      <w:r>
        <w:rPr>
          <w:rFonts w:ascii="仿宋" w:eastAsia="仿宋" w:hAnsi="仿宋" w:hint="eastAsia"/>
          <w:bCs/>
          <w:sz w:val="24"/>
          <w:u w:val="dotted"/>
        </w:rPr>
        <w:lastRenderedPageBreak/>
        <w:t xml:space="preserve">                                                                     </w:t>
      </w:r>
    </w:p>
    <w:p w:rsidR="009C3DCD" w:rsidRDefault="009C3DCD" w:rsidP="009C3DCD">
      <w:pPr>
        <w:spacing w:line="360" w:lineRule="exact"/>
        <w:jc w:val="center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附件：厦门大学2016汉语经典诗歌诵读大赛选手登记表</w:t>
      </w:r>
    </w:p>
    <w:p w:rsidR="009C3DCD" w:rsidRDefault="009C3DCD" w:rsidP="009C3DCD">
      <w:pPr>
        <w:spacing w:line="360" w:lineRule="exact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                                          组别：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134"/>
        <w:gridCol w:w="1701"/>
        <w:gridCol w:w="1559"/>
        <w:gridCol w:w="1559"/>
        <w:gridCol w:w="2126"/>
      </w:tblGrid>
      <w:tr w:rsidR="009C3DCD" w:rsidTr="00B3594E">
        <w:trPr>
          <w:trHeight w:val="443"/>
        </w:trPr>
        <w:tc>
          <w:tcPr>
            <w:tcW w:w="1419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C3DCD" w:rsidTr="00B3594E">
        <w:trPr>
          <w:trHeight w:val="452"/>
        </w:trPr>
        <w:tc>
          <w:tcPr>
            <w:tcW w:w="1419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年级</w:t>
            </w:r>
          </w:p>
        </w:tc>
        <w:tc>
          <w:tcPr>
            <w:tcW w:w="1559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2126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C3DCD" w:rsidTr="00B3594E">
        <w:trPr>
          <w:trHeight w:val="452"/>
        </w:trPr>
        <w:tc>
          <w:tcPr>
            <w:tcW w:w="1419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1134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QQ号</w:t>
            </w:r>
          </w:p>
        </w:tc>
        <w:tc>
          <w:tcPr>
            <w:tcW w:w="1559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2126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C3DCD" w:rsidTr="00B3594E">
        <w:trPr>
          <w:trHeight w:val="457"/>
        </w:trPr>
        <w:tc>
          <w:tcPr>
            <w:tcW w:w="1419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诵读篇目</w:t>
            </w:r>
          </w:p>
        </w:tc>
        <w:tc>
          <w:tcPr>
            <w:tcW w:w="4394" w:type="dxa"/>
            <w:gridSpan w:val="3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作者</w:t>
            </w:r>
          </w:p>
        </w:tc>
        <w:tc>
          <w:tcPr>
            <w:tcW w:w="2126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</w:tbl>
    <w:p w:rsidR="009C3DCD" w:rsidRDefault="009C3DCD" w:rsidP="009C3DCD">
      <w:pPr>
        <w:pStyle w:val="a6"/>
        <w:spacing w:before="0" w:beforeAutospacing="0" w:after="0" w:afterAutospacing="0" w:line="360" w:lineRule="exact"/>
        <w:rPr>
          <w:rStyle w:val="a3"/>
          <w:rFonts w:ascii="仿宋" w:eastAsia="仿宋" w:hAnsi="仿宋" w:hint="eastAsia"/>
        </w:rPr>
      </w:pPr>
      <w:r>
        <w:rPr>
          <w:rStyle w:val="a3"/>
          <w:rFonts w:ascii="仿宋" w:eastAsia="仿宋" w:hAnsi="仿宋" w:hint="eastAsia"/>
          <w:b w:val="0"/>
        </w:rPr>
        <w:br w:type="page"/>
      </w:r>
      <w:r>
        <w:rPr>
          <w:rStyle w:val="a3"/>
          <w:rFonts w:ascii="仿宋" w:eastAsia="仿宋" w:hAnsi="仿宋" w:hint="eastAsia"/>
        </w:rPr>
        <w:lastRenderedPageBreak/>
        <w:t>附件2：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jc w:val="center"/>
        <w:rPr>
          <w:rStyle w:val="a3"/>
          <w:rFonts w:ascii="仿宋" w:eastAsia="仿宋" w:hAnsi="仿宋" w:hint="eastAsia"/>
          <w:sz w:val="28"/>
          <w:szCs w:val="28"/>
        </w:rPr>
      </w:pPr>
      <w:r>
        <w:rPr>
          <w:rStyle w:val="a3"/>
          <w:rFonts w:ascii="仿宋" w:eastAsia="仿宋" w:hAnsi="仿宋" w:hint="eastAsia"/>
          <w:sz w:val="28"/>
          <w:szCs w:val="28"/>
        </w:rPr>
        <w:t>厦门大学2016年汉语诗歌写作大赛比赛方案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Style w:val="a3"/>
          <w:rFonts w:ascii="仿宋" w:eastAsia="仿宋" w:hAnsi="仿宋" w:hint="eastAsia"/>
        </w:rPr>
      </w:pP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Fonts w:ascii="仿宋" w:eastAsia="仿宋" w:hAnsi="仿宋" w:hint="eastAsia"/>
        </w:rPr>
      </w:pPr>
      <w:r>
        <w:rPr>
          <w:rStyle w:val="a3"/>
          <w:rFonts w:ascii="仿宋" w:eastAsia="仿宋" w:hAnsi="仿宋" w:hint="eastAsia"/>
        </w:rPr>
        <w:t xml:space="preserve">一、活动目的： 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为了弘扬民族优秀文化，让同学们在创作过程中亲近、热爱中华文化，提高个人语言文字表达能力和人文素养，培养远大理想和崇高情怀，并在全校范围内形成致力文学创作的良好风尚，特在全校范围内举办汉语诗歌写作大赛。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Fonts w:ascii="仿宋" w:eastAsia="仿宋" w:hAnsi="仿宋" w:hint="eastAsia"/>
        </w:rPr>
      </w:pPr>
      <w:r>
        <w:rPr>
          <w:rStyle w:val="a3"/>
          <w:rFonts w:ascii="仿宋" w:eastAsia="仿宋" w:hAnsi="仿宋" w:hint="eastAsia"/>
        </w:rPr>
        <w:t>二、活动主题：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诗和远方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Fonts w:ascii="仿宋" w:eastAsia="仿宋" w:hAnsi="仿宋" w:hint="eastAsia"/>
        </w:rPr>
      </w:pPr>
      <w:r>
        <w:rPr>
          <w:rStyle w:val="a3"/>
          <w:rFonts w:ascii="仿宋" w:eastAsia="仿宋" w:hAnsi="仿宋" w:hint="eastAsia"/>
        </w:rPr>
        <w:t xml:space="preserve">三、活动对象: 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Style w:val="a3"/>
          <w:rFonts w:ascii="仿宋" w:eastAsia="仿宋" w:hAnsi="仿宋" w:hint="eastAsia"/>
          <w:b w:val="0"/>
        </w:rPr>
      </w:pPr>
      <w:r>
        <w:rPr>
          <w:rStyle w:val="a3"/>
          <w:rFonts w:ascii="仿宋" w:eastAsia="仿宋" w:hAnsi="仿宋" w:hint="eastAsia"/>
          <w:b w:val="0"/>
        </w:rPr>
        <w:t>厦大在校学生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Fonts w:ascii="仿宋" w:eastAsia="仿宋" w:hAnsi="仿宋" w:hint="eastAsia"/>
        </w:rPr>
      </w:pPr>
      <w:r>
        <w:rPr>
          <w:rStyle w:val="a3"/>
          <w:rFonts w:ascii="仿宋" w:eastAsia="仿宋" w:hAnsi="仿宋" w:hint="eastAsia"/>
        </w:rPr>
        <w:t>四、活动时间及安排：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比赛分为三个环节：报名及征文——征文评审——颁奖。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Style w:val="a3"/>
          <w:rFonts w:ascii="仿宋" w:eastAsia="仿宋" w:hAnsi="仿宋" w:hint="eastAsia"/>
        </w:rPr>
      </w:pPr>
      <w:r>
        <w:rPr>
          <w:rFonts w:ascii="仿宋" w:eastAsia="仿宋" w:hAnsi="仿宋" w:hint="eastAsia"/>
          <w:b/>
        </w:rPr>
        <w:t>（一）</w:t>
      </w:r>
      <w:r>
        <w:rPr>
          <w:rStyle w:val="a3"/>
          <w:rFonts w:ascii="仿宋" w:eastAsia="仿宋" w:hAnsi="仿宋" w:hint="eastAsia"/>
        </w:rPr>
        <w:t>报名及征文：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Style w:val="a3"/>
          <w:rFonts w:ascii="仿宋" w:eastAsia="仿宋" w:hAnsi="仿宋" w:hint="eastAsia"/>
          <w:b w:val="0"/>
        </w:rPr>
      </w:pPr>
      <w:r>
        <w:rPr>
          <w:rStyle w:val="a3"/>
          <w:rFonts w:ascii="仿宋" w:eastAsia="仿宋" w:hAnsi="仿宋" w:hint="eastAsia"/>
          <w:b w:val="0"/>
        </w:rPr>
        <w:t>1．</w:t>
      </w:r>
      <w:r>
        <w:rPr>
          <w:rStyle w:val="a3"/>
          <w:rFonts w:ascii="仿宋" w:eastAsia="仿宋" w:hAnsi="仿宋" w:hint="eastAsia"/>
        </w:rPr>
        <w:t>截止日期：2016年10月8日。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2. 由校团委指导各学院团委组织报名，参赛者也可直接报名。</w:t>
      </w:r>
    </w:p>
    <w:p w:rsidR="009C3DCD" w:rsidRDefault="009C3DCD" w:rsidP="009C3DCD">
      <w:pPr>
        <w:spacing w:line="360" w:lineRule="exact"/>
        <w:ind w:firstLineChars="196" w:firstLine="470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sz w:val="24"/>
        </w:rPr>
        <w:t>3. 参赛作品word文档和报名表</w:t>
      </w:r>
      <w:proofErr w:type="gramStart"/>
      <w:r>
        <w:rPr>
          <w:rFonts w:ascii="仿宋" w:eastAsia="仿宋" w:hAnsi="仿宋" w:hint="eastAsia"/>
          <w:sz w:val="24"/>
        </w:rPr>
        <w:t>一</w:t>
      </w:r>
      <w:proofErr w:type="gramEnd"/>
      <w:r>
        <w:rPr>
          <w:rFonts w:ascii="仿宋" w:eastAsia="仿宋" w:hAnsi="仿宋" w:hint="eastAsia"/>
          <w:sz w:val="24"/>
        </w:rPr>
        <w:t>并发至征集邮箱，文件名为诗歌名称。</w:t>
      </w:r>
    </w:p>
    <w:p w:rsidR="009C3DCD" w:rsidRDefault="009C3DCD" w:rsidP="009C3DCD">
      <w:pPr>
        <w:spacing w:line="360" w:lineRule="exact"/>
        <w:ind w:firstLineChars="196" w:firstLine="472"/>
        <w:rPr>
          <w:rFonts w:ascii="仿宋" w:eastAsia="仿宋" w:hAnsi="仿宋" w:cs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</w:t>
      </w:r>
      <w:r>
        <w:rPr>
          <w:rFonts w:ascii="仿宋" w:eastAsia="仿宋" w:hAnsi="仿宋" w:cs="仿宋" w:hint="eastAsia"/>
          <w:b/>
          <w:sz w:val="24"/>
        </w:rPr>
        <w:t>征集邮箱：</w:t>
      </w:r>
      <w:hyperlink r:id="rId8" w:history="1">
        <w:r>
          <w:rPr>
            <w:rStyle w:val="a4"/>
            <w:rFonts w:ascii="仿宋" w:eastAsia="仿宋" w:hAnsi="仿宋" w:cs="仿宋" w:hint="eastAsia"/>
            <w:b/>
            <w:sz w:val="24"/>
          </w:rPr>
          <w:t>hyyds@xmu.edu.cn</w:t>
        </w:r>
      </w:hyperlink>
      <w:r>
        <w:rPr>
          <w:rFonts w:ascii="仿宋" w:eastAsia="仿宋" w:hAnsi="仿宋" w:cs="仿宋" w:hint="eastAsia"/>
          <w:b/>
          <w:sz w:val="24"/>
        </w:rPr>
        <w:t xml:space="preserve">  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</w:rPr>
        <w:t>（二）征文评审：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1.征文评审：2016年10月11日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2.</w:t>
      </w:r>
      <w:r>
        <w:rPr>
          <w:rFonts w:ascii="仿宋" w:eastAsia="仿宋" w:hAnsi="仿宋" w:hint="eastAsia"/>
          <w:bCs/>
        </w:rPr>
        <w:t>人文学院组织评审团，对参赛学生作品进行盲审，</w:t>
      </w:r>
      <w:r>
        <w:rPr>
          <w:rFonts w:ascii="仿宋" w:eastAsia="仿宋" w:hAnsi="仿宋" w:hint="eastAsia"/>
        </w:rPr>
        <w:t>最终确定获奖名单。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2"/>
        <w:rPr>
          <w:rFonts w:ascii="仿宋" w:eastAsia="仿宋" w:hAnsi="仿宋" w:hint="eastAsia"/>
          <w:b/>
          <w:bCs/>
          <w:color w:val="FF0000"/>
        </w:rPr>
      </w:pPr>
      <w:r>
        <w:rPr>
          <w:rFonts w:ascii="仿宋" w:eastAsia="仿宋" w:hAnsi="仿宋" w:hint="eastAsia"/>
          <w:b/>
          <w:bCs/>
          <w:color w:val="FF0000"/>
        </w:rPr>
        <w:t>（三）颁奖：2016年10月16日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196" w:firstLine="472"/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  <w:b/>
          <w:bCs/>
        </w:rPr>
        <w:t>五．</w:t>
      </w:r>
      <w:r>
        <w:rPr>
          <w:rFonts w:ascii="仿宋" w:eastAsia="仿宋" w:hAnsi="仿宋" w:hint="eastAsia"/>
          <w:b/>
        </w:rPr>
        <w:t>参赛要求：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要求参赛选手提交一篇主题鲜明的原创诗歌作品（古诗现代诗不限），内容积极向上，展现社会、生活、青春、梦想，提倡在真实感知生活基础上的创新表达，字数不限。征文统一为电子文档，要求4号字体、行距20。参赛选手需填写2016厦门大学汉语诗歌写作大赛参赛作品登记表（见附件2），并将登记表附在作品电子文档最上方。</w:t>
      </w:r>
    </w:p>
    <w:p w:rsidR="009C3DCD" w:rsidRDefault="009C3DCD" w:rsidP="009C3DCD">
      <w:pPr>
        <w:ind w:firstLineChars="200" w:firstLine="482"/>
        <w:rPr>
          <w:rFonts w:ascii="仿宋" w:eastAsia="仿宋" w:hAnsi="仿宋" w:cs="宋体" w:hint="eastAsia"/>
          <w:b/>
          <w:kern w:val="0"/>
          <w:sz w:val="24"/>
        </w:rPr>
      </w:pPr>
      <w:r>
        <w:rPr>
          <w:rFonts w:ascii="仿宋" w:eastAsia="仿宋" w:hAnsi="仿宋" w:cs="宋体"/>
          <w:b/>
          <w:kern w:val="0"/>
          <w:sz w:val="24"/>
        </w:rPr>
        <w:t>六、注意事项：</w:t>
      </w:r>
    </w:p>
    <w:p w:rsidR="009C3DCD" w:rsidRDefault="009C3DCD" w:rsidP="009C3DCD">
      <w:pPr>
        <w:ind w:firstLineChars="200" w:firstLine="480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1.</w:t>
      </w:r>
      <w:r>
        <w:rPr>
          <w:rFonts w:ascii="仿宋" w:eastAsia="仿宋" w:hAnsi="仿宋" w:cs="宋体"/>
          <w:kern w:val="0"/>
          <w:sz w:val="24"/>
        </w:rPr>
        <w:t>参赛作品必须由作者原创，且未正式发表过的作品。</w:t>
      </w:r>
      <w:r>
        <w:rPr>
          <w:rFonts w:ascii="仿宋" w:eastAsia="仿宋" w:hAnsi="仿宋" w:cs="宋体" w:hint="eastAsia"/>
          <w:kern w:val="0"/>
          <w:sz w:val="24"/>
        </w:rPr>
        <w:t>如遇剽窃或抄袭等不良行为，一经发现将取消比赛资格并计入诚信不良记录</w:t>
      </w:r>
      <w:r>
        <w:rPr>
          <w:rFonts w:ascii="仿宋" w:eastAsia="仿宋" w:hAnsi="仿宋" w:cs="宋体"/>
          <w:kern w:val="0"/>
          <w:sz w:val="24"/>
        </w:rPr>
        <w:t>。</w:t>
      </w:r>
    </w:p>
    <w:p w:rsidR="009C3DCD" w:rsidRDefault="009C3DCD" w:rsidP="009C3DCD">
      <w:pPr>
        <w:ind w:firstLineChars="200" w:firstLine="480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2.</w:t>
      </w:r>
      <w:r>
        <w:rPr>
          <w:rFonts w:ascii="仿宋" w:eastAsia="仿宋" w:hAnsi="仿宋" w:cs="宋体"/>
          <w:kern w:val="0"/>
          <w:sz w:val="24"/>
        </w:rPr>
        <w:t>征文比赛获奖作品的版权，由作者和主办方共享。</w:t>
      </w:r>
    </w:p>
    <w:p w:rsidR="009C3DCD" w:rsidRDefault="009C3DCD" w:rsidP="009C3DCD">
      <w:pPr>
        <w:ind w:firstLineChars="200" w:firstLine="48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3.</w:t>
      </w:r>
      <w:r>
        <w:rPr>
          <w:rFonts w:ascii="仿宋" w:eastAsia="仿宋" w:hAnsi="仿宋" w:cs="宋体"/>
          <w:kern w:val="0"/>
          <w:sz w:val="24"/>
        </w:rPr>
        <w:t xml:space="preserve">以上注意事项，凡经投稿，就表示双方共同约定遵守。 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</w:p>
    <w:p w:rsidR="009C3DCD" w:rsidRDefault="009C3DCD" w:rsidP="009C3DCD">
      <w:pPr>
        <w:pStyle w:val="a6"/>
        <w:spacing w:before="0" w:beforeAutospacing="0" w:after="0" w:afterAutospacing="0" w:line="360" w:lineRule="exact"/>
        <w:rPr>
          <w:rFonts w:ascii="仿宋" w:eastAsia="仿宋" w:hAnsi="仿宋" w:hint="eastAsia"/>
          <w:u w:val="dotted"/>
        </w:rPr>
      </w:pPr>
      <w:r>
        <w:rPr>
          <w:rFonts w:ascii="仿宋" w:eastAsia="仿宋" w:hAnsi="仿宋" w:hint="eastAsia"/>
          <w:u w:val="dotted"/>
        </w:rPr>
        <w:lastRenderedPageBreak/>
        <w:t xml:space="preserve">                                                                      </w:t>
      </w:r>
    </w:p>
    <w:p w:rsidR="009C3DCD" w:rsidRDefault="009C3DCD" w:rsidP="009C3DCD">
      <w:pPr>
        <w:spacing w:line="360" w:lineRule="exact"/>
        <w:jc w:val="center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附件：厦门大学2016汉语诗歌写作大赛参赛作品登记表</w:t>
      </w:r>
    </w:p>
    <w:p w:rsidR="009C3DCD" w:rsidRDefault="009C3DCD" w:rsidP="009C3DCD">
      <w:pPr>
        <w:spacing w:line="360" w:lineRule="exact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                                          组别：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627"/>
        <w:gridCol w:w="648"/>
        <w:gridCol w:w="1701"/>
        <w:gridCol w:w="1418"/>
        <w:gridCol w:w="1417"/>
        <w:gridCol w:w="2410"/>
      </w:tblGrid>
      <w:tr w:rsidR="009C3DCD" w:rsidTr="00B3594E">
        <w:trPr>
          <w:trHeight w:val="443"/>
        </w:trPr>
        <w:tc>
          <w:tcPr>
            <w:tcW w:w="1419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</w:p>
        </w:tc>
      </w:tr>
      <w:tr w:rsidR="009C3DCD" w:rsidTr="00B3594E">
        <w:trPr>
          <w:trHeight w:val="452"/>
        </w:trPr>
        <w:tc>
          <w:tcPr>
            <w:tcW w:w="1419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</w:tc>
        <w:tc>
          <w:tcPr>
            <w:tcW w:w="1275" w:type="dxa"/>
            <w:gridSpan w:val="2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年级</w:t>
            </w:r>
          </w:p>
        </w:tc>
        <w:tc>
          <w:tcPr>
            <w:tcW w:w="1418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2410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C3DCD" w:rsidTr="00B3594E">
        <w:trPr>
          <w:trHeight w:val="452"/>
        </w:trPr>
        <w:tc>
          <w:tcPr>
            <w:tcW w:w="1419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1275" w:type="dxa"/>
            <w:gridSpan w:val="2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QQ号</w:t>
            </w:r>
          </w:p>
        </w:tc>
        <w:tc>
          <w:tcPr>
            <w:tcW w:w="1418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C3DCD" w:rsidTr="00B3594E">
        <w:trPr>
          <w:trHeight w:val="457"/>
        </w:trPr>
        <w:tc>
          <w:tcPr>
            <w:tcW w:w="2046" w:type="dxa"/>
            <w:gridSpan w:val="2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参赛文章标题</w:t>
            </w:r>
          </w:p>
        </w:tc>
        <w:tc>
          <w:tcPr>
            <w:tcW w:w="7594" w:type="dxa"/>
            <w:gridSpan w:val="5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</w:tbl>
    <w:p w:rsidR="009C3DCD" w:rsidRDefault="009C3DCD" w:rsidP="009C3DCD">
      <w:pPr>
        <w:pStyle w:val="a6"/>
        <w:spacing w:before="0" w:beforeAutospacing="0" w:after="0" w:afterAutospacing="0" w:line="360" w:lineRule="exact"/>
        <w:rPr>
          <w:rStyle w:val="a3"/>
          <w:rFonts w:ascii="仿宋" w:eastAsia="仿宋" w:hAnsi="仿宋" w:hint="eastAsia"/>
        </w:rPr>
      </w:pPr>
    </w:p>
    <w:p w:rsidR="009C3DCD" w:rsidRDefault="009C3DCD" w:rsidP="009C3DCD">
      <w:pPr>
        <w:pStyle w:val="a6"/>
        <w:spacing w:before="0" w:beforeAutospacing="0" w:after="0" w:afterAutospacing="0" w:line="360" w:lineRule="exact"/>
        <w:rPr>
          <w:rStyle w:val="a3"/>
          <w:rFonts w:ascii="仿宋" w:eastAsia="仿宋" w:hAnsi="仿宋" w:hint="eastAsia"/>
        </w:rPr>
      </w:pPr>
      <w:r>
        <w:rPr>
          <w:rStyle w:val="a3"/>
          <w:rFonts w:ascii="仿宋" w:eastAsia="仿宋" w:hAnsi="仿宋" w:hint="eastAsia"/>
        </w:rPr>
        <w:t>附件3：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jc w:val="center"/>
        <w:rPr>
          <w:rStyle w:val="a3"/>
          <w:rFonts w:ascii="仿宋" w:eastAsia="仿宋" w:hAnsi="仿宋" w:hint="eastAsia"/>
          <w:sz w:val="28"/>
          <w:szCs w:val="28"/>
        </w:rPr>
      </w:pPr>
      <w:r>
        <w:rPr>
          <w:rStyle w:val="a3"/>
          <w:rFonts w:ascii="仿宋" w:eastAsia="仿宋" w:hAnsi="仿宋" w:hint="eastAsia"/>
          <w:sz w:val="28"/>
          <w:szCs w:val="28"/>
        </w:rPr>
        <w:t>厦门大学2016规范汉字书写大赛比赛方案</w:t>
      </w:r>
    </w:p>
    <w:p w:rsidR="009C3DCD" w:rsidRDefault="009C3DCD" w:rsidP="009C3DCD">
      <w:pPr>
        <w:pStyle w:val="a6"/>
        <w:shd w:val="clear" w:color="auto" w:fill="FFFFFF"/>
        <w:spacing w:before="0" w:beforeAutospacing="0" w:after="0" w:afterAutospacing="0" w:line="360" w:lineRule="exact"/>
        <w:ind w:firstLineChars="200" w:firstLine="482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一、活动目的：</w:t>
      </w:r>
    </w:p>
    <w:p w:rsidR="009C3DCD" w:rsidRDefault="009C3DCD" w:rsidP="009C3DCD">
      <w:pPr>
        <w:pStyle w:val="a6"/>
        <w:shd w:val="clear" w:color="auto" w:fill="FFFFFF"/>
        <w:spacing w:before="0" w:beforeAutospacing="0" w:after="0" w:afterAutospacing="0" w:line="36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　　为深入贯彻落实《中华人民共和国国家通用语言文字法》推行规范汉字的要求，引导学生养成良好的写字习惯，具备熟练的写字技能，提高规范汉字书写水平，培养学生热爱祖国文字和书法艺术，强化学生终身学习的能力基础，传承、弘扬中华优秀传统文化。特举办本次赛事，本项赛事是国家赛事的组成部分，获奖作品将推荐参加省级、国家级的规范汉字比赛的评比。</w:t>
      </w:r>
    </w:p>
    <w:p w:rsidR="009C3DCD" w:rsidRDefault="009C3DCD" w:rsidP="009C3DCD">
      <w:pPr>
        <w:pStyle w:val="a6"/>
        <w:shd w:val="clear" w:color="auto" w:fill="FFFFFF"/>
        <w:spacing w:before="0" w:beforeAutospacing="0" w:after="0" w:afterAutospacing="0" w:line="360" w:lineRule="exact"/>
        <w:ind w:firstLineChars="200" w:firstLine="482"/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  <w:b/>
        </w:rPr>
        <w:t>二、参赛对象:</w:t>
      </w:r>
    </w:p>
    <w:p w:rsidR="009C3DCD" w:rsidRDefault="009C3DCD" w:rsidP="009C3DCD">
      <w:pPr>
        <w:pStyle w:val="a6"/>
        <w:shd w:val="clear" w:color="auto" w:fill="FFFFFF"/>
        <w:spacing w:before="0" w:beforeAutospacing="0" w:after="0" w:afterAutospacing="0" w:line="36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　　厦大在校学生</w:t>
      </w:r>
    </w:p>
    <w:p w:rsidR="009C3DCD" w:rsidRDefault="009C3DCD" w:rsidP="009C3DCD">
      <w:pPr>
        <w:pStyle w:val="a6"/>
        <w:shd w:val="clear" w:color="auto" w:fill="FFFFFF"/>
        <w:spacing w:before="0" w:beforeAutospacing="0" w:after="0" w:afterAutospacing="0" w:line="360" w:lineRule="exact"/>
        <w:ind w:firstLineChars="200" w:firstLine="482"/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  <w:b/>
        </w:rPr>
        <w:t>三、赛事安排：</w:t>
      </w:r>
    </w:p>
    <w:p w:rsidR="009C3DCD" w:rsidRDefault="009C3DCD" w:rsidP="009C3DCD">
      <w:pPr>
        <w:pStyle w:val="a6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（一）比赛安排</w:t>
      </w:r>
    </w:p>
    <w:p w:rsidR="009C3DCD" w:rsidRDefault="009C3DCD" w:rsidP="009C3DC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exact"/>
        <w:ind w:left="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报名截至：2016年9月30日</w:t>
      </w:r>
    </w:p>
    <w:p w:rsidR="009C3DCD" w:rsidRDefault="009C3DCD" w:rsidP="009C3DC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exact"/>
        <w:ind w:left="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由校团委指导各学院团委组织报名，参赛者也可直接报名。请参赛选手根据自身情况分别加入：</w:t>
      </w:r>
    </w:p>
    <w:p w:rsidR="009C3DCD" w:rsidRDefault="009C3DCD" w:rsidP="009C3DCD">
      <w:pPr>
        <w:pStyle w:val="a6"/>
        <w:shd w:val="clear" w:color="auto" w:fill="FFFFFF"/>
        <w:spacing w:before="0" w:beforeAutospacing="0" w:after="0" w:afterAutospacing="0" w:line="360" w:lineRule="exact"/>
        <w:ind w:left="-420"/>
        <w:rPr>
          <w:rFonts w:ascii="仿宋" w:eastAsia="仿宋" w:hAnsi="仿宋" w:hint="eastAsia"/>
        </w:rPr>
      </w:pPr>
      <w:r>
        <w:rPr>
          <w:rFonts w:ascii="仿宋" w:eastAsia="仿宋" w:hAnsi="仿宋" w:cs="仿宋" w:hint="eastAsia"/>
          <w:lang/>
        </w:rPr>
        <w:t xml:space="preserve">   “2016硬笔书法大赛”</w:t>
      </w:r>
      <w:proofErr w:type="spellStart"/>
      <w:r>
        <w:rPr>
          <w:rFonts w:ascii="仿宋" w:eastAsia="仿宋" w:hAnsi="仿宋" w:cs="仿宋" w:hint="eastAsia"/>
          <w:lang/>
        </w:rPr>
        <w:t>qq</w:t>
      </w:r>
      <w:proofErr w:type="spellEnd"/>
      <w:proofErr w:type="gramStart"/>
      <w:r>
        <w:rPr>
          <w:rFonts w:ascii="仿宋" w:eastAsia="仿宋" w:hAnsi="仿宋" w:cs="仿宋" w:hint="eastAsia"/>
          <w:lang/>
        </w:rPr>
        <w:t>群号“121812717”</w:t>
      </w:r>
      <w:proofErr w:type="gramEnd"/>
      <w:r>
        <w:rPr>
          <w:rFonts w:ascii="仿宋" w:eastAsia="仿宋" w:hAnsi="仿宋" w:cs="仿宋" w:hint="eastAsia"/>
          <w:lang/>
        </w:rPr>
        <w:br/>
        <w:t xml:space="preserve">   “2016软笔书法大赛”</w:t>
      </w:r>
      <w:proofErr w:type="spellStart"/>
      <w:r>
        <w:rPr>
          <w:rFonts w:ascii="仿宋" w:eastAsia="仿宋" w:hAnsi="仿宋" w:cs="仿宋" w:hint="eastAsia"/>
          <w:lang/>
        </w:rPr>
        <w:t>qq</w:t>
      </w:r>
      <w:proofErr w:type="spellEnd"/>
      <w:proofErr w:type="gramStart"/>
      <w:r>
        <w:rPr>
          <w:rFonts w:ascii="仿宋" w:eastAsia="仿宋" w:hAnsi="仿宋" w:cs="仿宋" w:hint="eastAsia"/>
          <w:lang/>
        </w:rPr>
        <w:t>群号“285075826”</w:t>
      </w:r>
      <w:proofErr w:type="gramEnd"/>
      <w:r>
        <w:rPr>
          <w:rFonts w:ascii="仿宋" w:eastAsia="仿宋" w:hAnsi="仿宋" w:cs="仿宋" w:hint="eastAsia"/>
          <w:lang/>
        </w:rPr>
        <w:t>报名。</w:t>
      </w:r>
    </w:p>
    <w:p w:rsidR="009C3DCD" w:rsidRDefault="009C3DCD" w:rsidP="009C3DC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exact"/>
        <w:ind w:left="0"/>
        <w:rPr>
          <w:rFonts w:ascii="仿宋" w:eastAsia="仿宋" w:hAnsi="仿宋" w:hint="eastAsia"/>
          <w:color w:val="FF0000"/>
        </w:rPr>
      </w:pPr>
      <w:r>
        <w:rPr>
          <w:rFonts w:ascii="仿宋" w:eastAsia="仿宋" w:hAnsi="仿宋" w:hint="eastAsia"/>
          <w:color w:val="FF0000"/>
        </w:rPr>
        <w:t>比赛时间：2016年10月11日 中午12:30-2:30</w:t>
      </w:r>
    </w:p>
    <w:p w:rsidR="009C3DCD" w:rsidRDefault="009C3DCD" w:rsidP="009C3DCD">
      <w:pPr>
        <w:pStyle w:val="a6"/>
        <w:shd w:val="clear" w:color="auto" w:fill="FFFFFF"/>
        <w:spacing w:before="0" w:beforeAutospacing="0" w:after="0" w:afterAutospacing="0" w:line="36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地点：待定</w:t>
      </w:r>
    </w:p>
    <w:p w:rsidR="009C3DCD" w:rsidRDefault="009C3DCD" w:rsidP="009C3DC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exact"/>
        <w:ind w:left="0"/>
        <w:rPr>
          <w:rFonts w:ascii="仿宋" w:eastAsia="仿宋" w:hAnsi="仿宋" w:hint="eastAsia"/>
          <w:color w:val="FF0000"/>
        </w:rPr>
      </w:pPr>
      <w:r>
        <w:rPr>
          <w:rFonts w:ascii="仿宋" w:eastAsia="仿宋" w:hAnsi="仿宋" w:hint="eastAsia"/>
          <w:color w:val="FF0000"/>
        </w:rPr>
        <w:t>颁奖时间：2016年10月16日</w:t>
      </w:r>
    </w:p>
    <w:p w:rsidR="009C3DCD" w:rsidRDefault="009C3DCD" w:rsidP="009C3DC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exact"/>
        <w:ind w:left="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联系人:</w:t>
      </w:r>
      <w:proofErr w:type="gramStart"/>
      <w:r>
        <w:rPr>
          <w:rFonts w:ascii="仿宋" w:eastAsia="仿宋" w:hAnsi="仿宋" w:hint="eastAsia"/>
        </w:rPr>
        <w:t>裴</w:t>
      </w:r>
      <w:proofErr w:type="gramEnd"/>
      <w:r>
        <w:rPr>
          <w:rFonts w:ascii="仿宋" w:eastAsia="仿宋" w:hAnsi="仿宋" w:hint="eastAsia"/>
        </w:rPr>
        <w:t>浩然 电话13099411909</w:t>
      </w:r>
    </w:p>
    <w:p w:rsidR="009C3DCD" w:rsidRDefault="009C3DCD" w:rsidP="009C3DCD">
      <w:pPr>
        <w:pStyle w:val="a6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（二）书写内容及要求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</w:rPr>
        <w:t>以中华优秀经典诗文作品为主，也可以是诗文节选，但须为完整的一段话或一段话中句义相对完整的一个或几个句子。硬笔作品不少于60个字，软笔作品不少于40个字，书写时间不超过120分钟。所有参赛作品必须是现场书写；作品必须使用规范汉字，不得使用繁体字、异体字及“二简”字；落款不得出现参</w:t>
      </w:r>
      <w:r>
        <w:rPr>
          <w:rFonts w:ascii="仿宋" w:eastAsia="仿宋" w:hAnsi="仿宋" w:hint="eastAsia"/>
          <w:color w:val="000000"/>
        </w:rPr>
        <w:t>赛选手的学校、姓名、印章等信息；违反上述书写要求的将取消评选资格。参赛作品未规定统一书写内容，字数少于规定字数或作品出现自造字、错别字、缺漏字、多字等现象的，将酌情扣分、降低获奖等级处理。</w:t>
      </w:r>
    </w:p>
    <w:p w:rsidR="009C3DCD" w:rsidRDefault="009C3DCD" w:rsidP="009C3DCD">
      <w:pPr>
        <w:pStyle w:val="a6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  <w:color w:val="000000"/>
        </w:rPr>
        <w:lastRenderedPageBreak/>
        <w:t>参赛作品一律不予退还，作者享有署名权，组委会享有使用权。</w:t>
      </w:r>
    </w:p>
    <w:p w:rsidR="009C3DCD" w:rsidRDefault="009C3DCD" w:rsidP="009C3DCD">
      <w:pPr>
        <w:pStyle w:val="a6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  <w:color w:val="000000"/>
        </w:rPr>
        <w:t>（三）作品规格</w:t>
      </w:r>
    </w:p>
    <w:p w:rsidR="009C3DCD" w:rsidRDefault="009C3DCD" w:rsidP="009C3DCD">
      <w:pPr>
        <w:pStyle w:val="a6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  <w:color w:val="000000"/>
        </w:rPr>
        <w:t>作品需使用软笔（毛笔）或硬笔（钢笔）书写规范汉字，字体可选用楷书、隶书、行书任一种，笔形及笔画组合关系可按书体特点要求处理。软笔纸张尺寸不超过四尺整张，硬笔纸张尺寸不超过A4纸，书写纸张自备、格式自定。每位选手只能报1幅作品，可落款。作品格式要正确、完整（含正文、落款，四边要留白）、无须装裱。</w:t>
      </w:r>
    </w:p>
    <w:p w:rsidR="009C3DCD" w:rsidRDefault="009C3DCD" w:rsidP="009C3DCD">
      <w:pPr>
        <w:pStyle w:val="a6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  <w:color w:val="000000"/>
        </w:rPr>
        <w:t>（四）评奖</w:t>
      </w:r>
    </w:p>
    <w:p w:rsidR="009C3DCD" w:rsidRDefault="009C3DCD" w:rsidP="009C3DCD">
      <w:pPr>
        <w:pStyle w:val="a6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  <w:color w:val="000000"/>
        </w:rPr>
        <w:t>比赛将选出软、硬笔书法一、二、三等奖若干，并推荐优胜作品参加省赛及全国决赛。</w:t>
      </w:r>
    </w:p>
    <w:p w:rsidR="009C3DCD" w:rsidRDefault="009C3DCD" w:rsidP="009C3DCD">
      <w:pPr>
        <w:pStyle w:val="a6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</w:rPr>
      </w:pPr>
    </w:p>
    <w:p w:rsidR="009C3DCD" w:rsidRDefault="009C3DCD" w:rsidP="009C3DCD">
      <w:pPr>
        <w:pStyle w:val="a6"/>
        <w:shd w:val="clear" w:color="auto" w:fill="FFFFFF"/>
        <w:spacing w:before="0" w:beforeAutospacing="0" w:after="0" w:afterAutospacing="0" w:line="360" w:lineRule="exact"/>
        <w:ind w:firstLineChars="200" w:firstLine="480"/>
        <w:rPr>
          <w:rFonts w:ascii="仿宋" w:eastAsia="仿宋" w:hAnsi="仿宋" w:hint="eastAsia"/>
          <w:color w:val="000000"/>
        </w:rPr>
      </w:pPr>
    </w:p>
    <w:p w:rsidR="009C3DCD" w:rsidRDefault="009C3DCD" w:rsidP="009C3DCD">
      <w:pPr>
        <w:pStyle w:val="a6"/>
        <w:spacing w:before="0" w:beforeAutospacing="0" w:after="0" w:afterAutospacing="0" w:line="360" w:lineRule="exact"/>
        <w:rPr>
          <w:rFonts w:ascii="仿宋" w:eastAsia="仿宋" w:hAnsi="仿宋" w:hint="eastAsia"/>
          <w:u w:val="dotted"/>
        </w:rPr>
      </w:pPr>
      <w:r>
        <w:rPr>
          <w:rFonts w:ascii="仿宋" w:eastAsia="仿宋" w:hAnsi="仿宋" w:hint="eastAsia"/>
          <w:u w:val="dotted"/>
        </w:rPr>
        <w:t xml:space="preserve">                                                                      </w:t>
      </w:r>
    </w:p>
    <w:p w:rsidR="009C3DCD" w:rsidRDefault="009C3DCD" w:rsidP="009C3DCD">
      <w:pPr>
        <w:pStyle w:val="a6"/>
        <w:shd w:val="clear" w:color="auto" w:fill="FFFFFF"/>
        <w:spacing w:before="0" w:beforeAutospacing="0" w:after="0" w:afterAutospacing="0" w:line="360" w:lineRule="exact"/>
        <w:rPr>
          <w:rFonts w:ascii="仿宋" w:eastAsia="仿宋" w:hAnsi="仿宋" w:hint="eastAsia"/>
          <w:color w:val="000000"/>
        </w:rPr>
      </w:pPr>
    </w:p>
    <w:p w:rsidR="009C3DCD" w:rsidRDefault="009C3DCD" w:rsidP="009C3DCD">
      <w:pPr>
        <w:spacing w:line="360" w:lineRule="exact"/>
        <w:jc w:val="center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附件：厦门大学2016</w:t>
      </w:r>
      <w:r>
        <w:rPr>
          <w:rStyle w:val="a3"/>
          <w:rFonts w:ascii="仿宋" w:eastAsia="仿宋" w:hAnsi="仿宋" w:hint="eastAsia"/>
          <w:sz w:val="24"/>
        </w:rPr>
        <w:t>规范汉字书写大赛</w:t>
      </w:r>
      <w:r>
        <w:rPr>
          <w:rFonts w:ascii="仿宋" w:eastAsia="仿宋" w:hAnsi="仿宋" w:hint="eastAsia"/>
          <w:b/>
          <w:sz w:val="24"/>
        </w:rPr>
        <w:t>参赛作品登记表</w:t>
      </w:r>
    </w:p>
    <w:p w:rsidR="009C3DCD" w:rsidRDefault="009C3DCD" w:rsidP="009C3DCD">
      <w:pPr>
        <w:spacing w:line="360" w:lineRule="exact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                                          组别：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627"/>
        <w:gridCol w:w="648"/>
        <w:gridCol w:w="1701"/>
        <w:gridCol w:w="1418"/>
        <w:gridCol w:w="1417"/>
        <w:gridCol w:w="2410"/>
      </w:tblGrid>
      <w:tr w:rsidR="009C3DCD" w:rsidTr="00B3594E">
        <w:trPr>
          <w:trHeight w:val="443"/>
        </w:trPr>
        <w:tc>
          <w:tcPr>
            <w:tcW w:w="1419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</w:p>
        </w:tc>
      </w:tr>
      <w:tr w:rsidR="009C3DCD" w:rsidTr="00B3594E">
        <w:trPr>
          <w:trHeight w:val="452"/>
        </w:trPr>
        <w:tc>
          <w:tcPr>
            <w:tcW w:w="1419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</w:tc>
        <w:tc>
          <w:tcPr>
            <w:tcW w:w="1275" w:type="dxa"/>
            <w:gridSpan w:val="2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年级</w:t>
            </w:r>
          </w:p>
        </w:tc>
        <w:tc>
          <w:tcPr>
            <w:tcW w:w="1418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2410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C3DCD" w:rsidTr="00B3594E">
        <w:trPr>
          <w:trHeight w:val="452"/>
        </w:trPr>
        <w:tc>
          <w:tcPr>
            <w:tcW w:w="1419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1275" w:type="dxa"/>
            <w:gridSpan w:val="2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QQ号</w:t>
            </w:r>
          </w:p>
        </w:tc>
        <w:tc>
          <w:tcPr>
            <w:tcW w:w="1418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9C3DCD" w:rsidTr="00B3594E">
        <w:trPr>
          <w:trHeight w:val="457"/>
        </w:trPr>
        <w:tc>
          <w:tcPr>
            <w:tcW w:w="2046" w:type="dxa"/>
            <w:gridSpan w:val="2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参赛作品标题</w:t>
            </w:r>
          </w:p>
        </w:tc>
        <w:tc>
          <w:tcPr>
            <w:tcW w:w="7594" w:type="dxa"/>
            <w:gridSpan w:val="5"/>
            <w:vAlign w:val="center"/>
          </w:tcPr>
          <w:p w:rsidR="009C3DCD" w:rsidRDefault="009C3DCD" w:rsidP="00B3594E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</w:tbl>
    <w:p w:rsidR="009C3DCD" w:rsidRDefault="009C3DCD" w:rsidP="009C3DCD">
      <w:pPr>
        <w:spacing w:line="360" w:lineRule="exact"/>
        <w:rPr>
          <w:rFonts w:ascii="仿宋" w:eastAsia="仿宋" w:hAnsi="仿宋" w:cs="??" w:hint="eastAsia"/>
          <w:kern w:val="0"/>
          <w:sz w:val="28"/>
          <w:szCs w:val="28"/>
        </w:rPr>
      </w:pPr>
    </w:p>
    <w:p w:rsidR="009C3DCD" w:rsidRDefault="009C3DCD" w:rsidP="009C3DCD">
      <w:pPr>
        <w:spacing w:line="360" w:lineRule="exact"/>
        <w:rPr>
          <w:rFonts w:ascii="仿宋" w:eastAsia="仿宋" w:hAnsi="仿宋" w:hint="eastAsia"/>
          <w:sz w:val="24"/>
        </w:rPr>
      </w:pPr>
    </w:p>
    <w:p w:rsidR="00CE2B1A" w:rsidRDefault="00CE2B1A"/>
    <w:sectPr w:rsidR="00CE2B1A">
      <w:headerReference w:type="default" r:id="rId9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44" w:rsidRDefault="009C3DC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44" w:rsidRDefault="009C3DCD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44" w:rsidRDefault="009C3DC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272DB"/>
    <w:multiLevelType w:val="multilevel"/>
    <w:tmpl w:val="5FC272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DCD"/>
    <w:rsid w:val="009C3DCD"/>
    <w:rsid w:val="00CE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CD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C3DCD"/>
    <w:rPr>
      <w:b/>
      <w:bCs/>
    </w:rPr>
  </w:style>
  <w:style w:type="character" w:styleId="a4">
    <w:name w:val="Hyperlink"/>
    <w:rsid w:val="009C3DCD"/>
    <w:rPr>
      <w:color w:val="0000FF"/>
      <w:u w:val="single"/>
    </w:rPr>
  </w:style>
  <w:style w:type="character" w:customStyle="1" w:styleId="Char">
    <w:name w:val="页眉 Char"/>
    <w:link w:val="a5"/>
    <w:rsid w:val="009C3DCD"/>
    <w:rPr>
      <w:sz w:val="18"/>
      <w:szCs w:val="18"/>
    </w:rPr>
  </w:style>
  <w:style w:type="paragraph" w:styleId="a5">
    <w:name w:val="header"/>
    <w:basedOn w:val="a"/>
    <w:link w:val="Char"/>
    <w:rsid w:val="009C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rsid w:val="009C3DCD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9C3DCD"/>
    <w:pPr>
      <w:spacing w:before="100" w:beforeAutospacing="1" w:after="100" w:afterAutospacing="1"/>
    </w:pPr>
    <w:rPr>
      <w:rFonts w:ascii="??" w:eastAsia="??" w:hAnsi="??" w:cs="??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cysxm@163.cn" TargetMode="Externa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hyyds@xmu.edu.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王岩芳(2013100155)</dc:creator>
  <cp:lastModifiedBy>王岩芳(2013100155)</cp:lastModifiedBy>
  <cp:revision>1</cp:revision>
  <dcterms:created xsi:type="dcterms:W3CDTF">2016-09-13T00:39:00Z</dcterms:created>
  <dcterms:modified xsi:type="dcterms:W3CDTF">2016-09-13T00:39:00Z</dcterms:modified>
</cp:coreProperties>
</file>