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EC" w:rsidRDefault="00CB78EC" w:rsidP="00CB78EC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共青团厦门大学第十四次代表大会</w:t>
      </w:r>
    </w:p>
    <w:p w:rsidR="00CB78EC" w:rsidRDefault="00CB78EC" w:rsidP="00CB78EC">
      <w:pPr>
        <w:spacing w:line="52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会 议 须 知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一、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全体代表应充分发扬共青团员的先锋模范作用，以饱满的政治热情和高度的责任感参加大会。服从大会的统一领导，自觉遵守大会的各项规章制度，共同圆满完成大会的各项任务。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left="0" w:firstLineChars="0" w:firstLine="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二、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大会设秘书处，下设秘书组、选举工作组、会务组、宣传组。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三、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各代表团应在大会开始前</w:t>
      </w:r>
      <w:r>
        <w:rPr>
          <w:rFonts w:ascii="Times New Roman" w:eastAsia="仿宋_GB2312" w:hAnsi="Times New Roman" w:hint="eastAsia"/>
          <w:sz w:val="24"/>
          <w:szCs w:val="24"/>
        </w:rPr>
        <w:t>15</w:t>
      </w:r>
      <w:r>
        <w:rPr>
          <w:rFonts w:ascii="Times New Roman" w:eastAsia="仿宋_GB2312" w:hAnsi="Times New Roman" w:hint="eastAsia"/>
          <w:sz w:val="24"/>
          <w:szCs w:val="24"/>
        </w:rPr>
        <w:t>分钟整队入场完毕，并按指定位置就座，不能迟到、早退或无故缺席。各代表团团长负责点名、签到，准确统计实到代表人数和缺席代表人数，入场时向大会签到处报到。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四、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大会原则上不允许请假；因特殊原因需要请假的同志，请直接向大会秘书处办理请假手续，并由本人向所在代表团负责人报告。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五、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凭大会所发的证件进入会场，不得带无关人员进入会场。大会所发的证件请妥善保管，不得转借。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六、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注意安全、保密。请妥善保管会议所发文件材料和个人笔记本等，如有遗失，应及时向代表团报告并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报大会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秘书处。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firstLineChars="0" w:hanging="42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七、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开会期间，请自觉关闭手机，严格遵守大会纪律，不得随意走动、交头接耳或大声喧哗，不做与大会无关的事情，保持会场良好秩序。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left="0" w:firstLineChars="0" w:firstLine="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八、</w:t>
      </w:r>
      <w:r>
        <w:rPr>
          <w:rFonts w:ascii="Times New Roman" w:eastAsia="仿宋_GB2312" w:hAnsi="Times New Roman" w:hint="eastAsia"/>
          <w:sz w:val="24"/>
          <w:szCs w:val="24"/>
        </w:rPr>
        <w:tab/>
      </w:r>
      <w:r>
        <w:rPr>
          <w:rFonts w:ascii="Times New Roman" w:eastAsia="仿宋_GB2312" w:hAnsi="Times New Roman" w:hint="eastAsia"/>
          <w:sz w:val="24"/>
          <w:szCs w:val="24"/>
        </w:rPr>
        <w:t>全体大会会议地点：科学艺术中心</w:t>
      </w:r>
      <w:r>
        <w:rPr>
          <w:rFonts w:ascii="Times New Roman" w:eastAsia="仿宋_GB2312" w:hAnsi="Times New Roman" w:hint="eastAsia"/>
          <w:sz w:val="24"/>
          <w:szCs w:val="24"/>
        </w:rPr>
        <w:t>2</w:t>
      </w:r>
      <w:r>
        <w:rPr>
          <w:rFonts w:ascii="Times New Roman" w:eastAsia="仿宋_GB2312" w:hAnsi="Times New Roman" w:hint="eastAsia"/>
          <w:sz w:val="24"/>
          <w:szCs w:val="24"/>
        </w:rPr>
        <w:t>楼音乐厅</w:t>
      </w:r>
    </w:p>
    <w:p w:rsidR="00CB78EC" w:rsidRDefault="00CB78EC" w:rsidP="00CB78EC">
      <w:pPr>
        <w:pStyle w:val="a3"/>
        <w:tabs>
          <w:tab w:val="left" w:pos="490"/>
        </w:tabs>
        <w:spacing w:line="360" w:lineRule="auto"/>
        <w:ind w:left="480" w:hangingChars="200" w:hanging="480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九、着装要求：全体大会期间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请着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正装，佩戴代表证，左胸前佩戴团徽；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男士着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深色裤子，浅色衬衫；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女士着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浅色上衣，深色下装。</w:t>
      </w:r>
    </w:p>
    <w:p w:rsidR="00CB78EC" w:rsidRPr="004A089C" w:rsidRDefault="00CB78EC" w:rsidP="00CB78EC">
      <w:pPr>
        <w:pStyle w:val="a3"/>
        <w:tabs>
          <w:tab w:val="left" w:pos="490"/>
        </w:tabs>
        <w:spacing w:line="360" w:lineRule="auto"/>
        <w:ind w:left="0" w:firstLineChars="0" w:firstLine="0"/>
        <w:rPr>
          <w:rFonts w:ascii="Times New Roman" w:eastAsia="仿宋_GB2312" w:hAnsi="Times New Roman" w:hint="eastAsia"/>
          <w:b/>
          <w:sz w:val="24"/>
          <w:szCs w:val="24"/>
        </w:rPr>
      </w:pPr>
      <w:r w:rsidRPr="004A089C">
        <w:rPr>
          <w:rFonts w:ascii="Times New Roman" w:eastAsia="仿宋_GB2312" w:hAnsi="Times New Roman" w:hint="eastAsia"/>
          <w:b/>
          <w:sz w:val="24"/>
          <w:szCs w:val="24"/>
        </w:rPr>
        <w:t>十、翔安校区代表在翔安校区公寓一期楼下乘车</w:t>
      </w:r>
      <w:r>
        <w:rPr>
          <w:rFonts w:ascii="Times New Roman" w:eastAsia="仿宋_GB2312" w:hAnsi="Times New Roman" w:hint="eastAsia"/>
          <w:b/>
          <w:sz w:val="24"/>
          <w:szCs w:val="24"/>
        </w:rPr>
        <w:t>，</w:t>
      </w:r>
      <w:r>
        <w:rPr>
          <w:rFonts w:ascii="Times New Roman" w:eastAsia="仿宋_GB2312" w:hAnsi="Times New Roman" w:hint="eastAsia"/>
          <w:b/>
          <w:sz w:val="24"/>
          <w:szCs w:val="24"/>
        </w:rPr>
        <w:t>6</w:t>
      </w:r>
      <w:r>
        <w:rPr>
          <w:rFonts w:ascii="Times New Roman" w:eastAsia="仿宋_GB2312" w:hAnsi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 w:hint="eastAsia"/>
          <w:b/>
          <w:sz w:val="24"/>
          <w:szCs w:val="24"/>
        </w:rPr>
        <w:t>28</w:t>
      </w:r>
      <w:r>
        <w:rPr>
          <w:rFonts w:ascii="Times New Roman" w:eastAsia="仿宋_GB2312" w:hAnsi="Times New Roman" w:hint="eastAsia"/>
          <w:b/>
          <w:sz w:val="24"/>
          <w:szCs w:val="24"/>
        </w:rPr>
        <w:t>日</w:t>
      </w:r>
      <w:r>
        <w:rPr>
          <w:rFonts w:ascii="Times New Roman" w:eastAsia="仿宋_GB2312" w:hAnsi="Times New Roman" w:hint="eastAsia"/>
          <w:b/>
          <w:sz w:val="24"/>
          <w:szCs w:val="24"/>
        </w:rPr>
        <w:t>17:30</w:t>
      </w:r>
      <w:r>
        <w:rPr>
          <w:rFonts w:ascii="Times New Roman" w:eastAsia="仿宋_GB2312" w:hAnsi="Times New Roman" w:hint="eastAsia"/>
          <w:b/>
          <w:sz w:val="24"/>
          <w:szCs w:val="24"/>
        </w:rPr>
        <w:t>乘车；</w:t>
      </w:r>
      <w:r>
        <w:rPr>
          <w:rFonts w:ascii="Times New Roman" w:eastAsia="仿宋_GB2312" w:hAnsi="Times New Roman" w:hint="eastAsia"/>
          <w:b/>
          <w:sz w:val="24"/>
          <w:szCs w:val="24"/>
        </w:rPr>
        <w:t>6</w:t>
      </w:r>
      <w:r>
        <w:rPr>
          <w:rFonts w:ascii="Times New Roman" w:eastAsia="仿宋_GB2312" w:hAnsi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 w:hint="eastAsia"/>
          <w:b/>
          <w:sz w:val="24"/>
          <w:szCs w:val="24"/>
        </w:rPr>
        <w:t>29</w:t>
      </w:r>
      <w:r>
        <w:rPr>
          <w:rFonts w:ascii="Times New Roman" w:eastAsia="仿宋_GB2312" w:hAnsi="Times New Roman" w:hint="eastAsia"/>
          <w:b/>
          <w:sz w:val="24"/>
          <w:szCs w:val="24"/>
        </w:rPr>
        <w:t>日</w:t>
      </w:r>
      <w:r>
        <w:rPr>
          <w:rFonts w:ascii="Times New Roman" w:eastAsia="仿宋_GB2312" w:hAnsi="Times New Roman" w:hint="eastAsia"/>
          <w:b/>
          <w:sz w:val="24"/>
          <w:szCs w:val="24"/>
        </w:rPr>
        <w:t xml:space="preserve">7:00 </w:t>
      </w:r>
      <w:r>
        <w:rPr>
          <w:rFonts w:ascii="Times New Roman" w:eastAsia="仿宋_GB2312" w:hAnsi="Times New Roman" w:hint="eastAsia"/>
          <w:b/>
          <w:sz w:val="24"/>
          <w:szCs w:val="24"/>
        </w:rPr>
        <w:t>乘车。</w:t>
      </w:r>
    </w:p>
    <w:p w:rsidR="00CB78EC" w:rsidRDefault="00CB78EC" w:rsidP="00CB78EC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十一、大会闭幕后，全体代表应及时向所在单位的广大团员青年传达会议精神，积极</w:t>
      </w: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配合各级团组织，做好宣传、学习、贯彻、落实工作。</w:t>
      </w:r>
    </w:p>
    <w:p w:rsidR="005A4E91" w:rsidRPr="00CB78EC" w:rsidRDefault="005A4E91"/>
    <w:sectPr w:rsidR="005A4E91" w:rsidRPr="00CB78EC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8EC"/>
    <w:rsid w:val="00060B35"/>
    <w:rsid w:val="005A4E91"/>
    <w:rsid w:val="00C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78EC"/>
    <w:pPr>
      <w:spacing w:line="520" w:lineRule="exact"/>
      <w:ind w:left="420"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2014-06-25T08:33:00Z</dcterms:created>
  <dcterms:modified xsi:type="dcterms:W3CDTF">2014-06-25T08:33:00Z</dcterms:modified>
</cp:coreProperties>
</file>