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23" w:rsidRDefault="00E96F23" w:rsidP="00E96F23">
      <w:pPr>
        <w:pStyle w:val="a4"/>
        <w:spacing w:before="0" w:beforeAutospacing="0" w:after="0" w:afterAutospacing="0" w:line="400" w:lineRule="exact"/>
        <w:rPr>
          <w:rStyle w:val="a3"/>
          <w:rFonts w:ascii="仿宋" w:eastAsia="仿宋" w:hAnsi="仿宋" w:hint="eastAsia"/>
          <w:sz w:val="28"/>
          <w:szCs w:val="28"/>
        </w:rPr>
      </w:pPr>
      <w:r w:rsidRPr="00E5064D">
        <w:rPr>
          <w:rStyle w:val="a3"/>
          <w:rFonts w:ascii="仿宋" w:eastAsia="仿宋" w:hAnsi="仿宋" w:hint="eastAsia"/>
          <w:sz w:val="28"/>
          <w:szCs w:val="28"/>
        </w:rPr>
        <w:t>附件4：</w:t>
      </w:r>
    </w:p>
    <w:p w:rsidR="00E96F23" w:rsidRPr="005464CF" w:rsidRDefault="00E96F23" w:rsidP="00E96F23">
      <w:pPr>
        <w:pStyle w:val="a4"/>
        <w:spacing w:before="0" w:beforeAutospacing="0" w:after="0" w:afterAutospacing="0" w:line="400" w:lineRule="exact"/>
        <w:jc w:val="center"/>
        <w:rPr>
          <w:rStyle w:val="a3"/>
          <w:rFonts w:ascii="仿宋" w:eastAsia="仿宋" w:hAnsi="仿宋" w:hint="eastAsia"/>
          <w:sz w:val="32"/>
          <w:szCs w:val="32"/>
        </w:rPr>
      </w:pPr>
      <w:r w:rsidRPr="005464CF">
        <w:rPr>
          <w:rStyle w:val="a3"/>
          <w:rFonts w:ascii="仿宋" w:eastAsia="仿宋" w:hAnsi="仿宋" w:hint="eastAsia"/>
          <w:sz w:val="32"/>
          <w:szCs w:val="32"/>
        </w:rPr>
        <w:t>厦门大学2014年规范汉字书写大赛比赛方案</w:t>
      </w:r>
    </w:p>
    <w:p w:rsidR="00E96F23" w:rsidRPr="00E5064D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color w:val="000000"/>
          <w:sz w:val="28"/>
          <w:szCs w:val="28"/>
        </w:rPr>
        <w:t>一、活动目的和性质：</w:t>
      </w:r>
    </w:p>
    <w:p w:rsidR="00E96F23" w:rsidRPr="00E5064D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rPr>
          <w:rFonts w:ascii="仿宋" w:eastAsia="仿宋" w:hAnsi="仿宋" w:hint="eastAsia"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color w:val="000000"/>
          <w:sz w:val="28"/>
          <w:szCs w:val="28"/>
        </w:rPr>
        <w:t xml:space="preserve">　　为深入贯彻落实《中华人民共和国国家通用语言文字法》推行规范汉字的要求，引导学生养成良好的写字习惯，具备熟练的写字技能，提高规范汉字书写水平，培养学生热爱祖国文字和书法艺术，强化学生终身学习的能力基础，传承、弘扬中华优秀传统文化。特举办本次赛事，本项赛事是国家赛事的组成部分，获奖作品将推荐参加省级、国家级的规范汉字比赛的评比。</w:t>
      </w:r>
    </w:p>
    <w:p w:rsidR="00E96F23" w:rsidRPr="00E5064D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color w:val="000000"/>
          <w:sz w:val="28"/>
          <w:szCs w:val="28"/>
        </w:rPr>
        <w:t>二、活动主题：</w:t>
      </w:r>
    </w:p>
    <w:p w:rsidR="00E96F23" w:rsidRPr="00E5064D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rPr>
          <w:rFonts w:ascii="仿宋" w:eastAsia="仿宋" w:hAnsi="仿宋" w:hint="eastAsia"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color w:val="000000"/>
          <w:sz w:val="28"/>
          <w:szCs w:val="28"/>
        </w:rPr>
        <w:t xml:space="preserve">　　书写经典，传承文明</w:t>
      </w:r>
    </w:p>
    <w:p w:rsidR="00E96F23" w:rsidRPr="00E5064D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color w:val="000000"/>
          <w:sz w:val="28"/>
          <w:szCs w:val="28"/>
        </w:rPr>
        <w:t>三、参赛对象:</w:t>
      </w:r>
    </w:p>
    <w:p w:rsidR="00E96F23" w:rsidRPr="00E5064D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rPr>
          <w:rFonts w:ascii="仿宋" w:eastAsia="仿宋" w:hAnsi="仿宋" w:hint="eastAsia"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color w:val="000000"/>
          <w:sz w:val="28"/>
          <w:szCs w:val="28"/>
        </w:rPr>
        <w:t xml:space="preserve">　　厦大在校学生（大学生组、港澳台生组、留学生组）</w:t>
      </w:r>
    </w:p>
    <w:p w:rsidR="00E96F23" w:rsidRPr="00E5064D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color w:val="000000"/>
          <w:sz w:val="28"/>
          <w:szCs w:val="28"/>
        </w:rPr>
        <w:t>四、赛事安排：</w:t>
      </w:r>
    </w:p>
    <w:p w:rsidR="00E96F23" w:rsidRPr="009E3FF9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color w:val="FF0000"/>
          <w:sz w:val="28"/>
          <w:szCs w:val="28"/>
        </w:rPr>
      </w:pPr>
      <w:r w:rsidRPr="009E3FF9">
        <w:rPr>
          <w:rFonts w:ascii="仿宋" w:eastAsia="仿宋" w:hAnsi="仿宋" w:hint="eastAsia"/>
          <w:color w:val="FF0000"/>
          <w:sz w:val="28"/>
          <w:szCs w:val="28"/>
        </w:rPr>
        <w:t>（一）比赛安排</w:t>
      </w:r>
    </w:p>
    <w:p w:rsidR="00E96F23" w:rsidRPr="0071119A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color w:val="00FF00"/>
          <w:sz w:val="28"/>
          <w:szCs w:val="28"/>
        </w:rPr>
      </w:pPr>
      <w:r w:rsidRPr="0071119A">
        <w:rPr>
          <w:rFonts w:ascii="仿宋" w:eastAsia="仿宋" w:hAnsi="仿宋" w:hint="eastAsia"/>
          <w:color w:val="00FF00"/>
          <w:sz w:val="28"/>
          <w:szCs w:val="28"/>
        </w:rPr>
        <w:t>1.报名时间截至2014年9月24日，由校团委指导各学院团委组织报名，参赛者也可直接报名。请参赛选手根据自身情况分别加入</w:t>
      </w:r>
      <w:r w:rsidRPr="0071119A">
        <w:rPr>
          <w:rFonts w:hint="eastAsia"/>
          <w:color w:val="00FF00"/>
        </w:rPr>
        <w:t>QQ群“</w:t>
      </w:r>
      <w:r>
        <w:rPr>
          <w:rFonts w:hint="eastAsia"/>
          <w:color w:val="00FF00"/>
        </w:rPr>
        <w:t>2014</w:t>
      </w:r>
      <w:r w:rsidRPr="0071119A">
        <w:rPr>
          <w:rFonts w:hint="eastAsia"/>
          <w:color w:val="00FF00"/>
        </w:rPr>
        <w:t>硬笔书法大赛”，</w:t>
      </w:r>
      <w:proofErr w:type="gramStart"/>
      <w:r w:rsidRPr="0071119A">
        <w:rPr>
          <w:rFonts w:hint="eastAsia"/>
          <w:color w:val="00FF00"/>
        </w:rPr>
        <w:t>群号“</w:t>
      </w:r>
      <w:smartTag w:uri="urn:schemas-microsoft-com:office:smarttags" w:element="chmetcnv">
        <w:smartTagPr>
          <w:attr w:name="UnitName" w:val="”"/>
          <w:attr w:name="SourceValue" w:val="78495093"/>
          <w:attr w:name="HasSpace" w:val="False"/>
          <w:attr w:name="Negative" w:val="False"/>
          <w:attr w:name="NumberType" w:val="1"/>
          <w:attr w:name="TCSC" w:val="0"/>
        </w:smartTagPr>
        <w:r w:rsidRPr="007124A0">
          <w:rPr>
            <w:rFonts w:hint="eastAsia"/>
            <w:color w:val="00FF00"/>
          </w:rPr>
          <w:t>78495093</w:t>
        </w:r>
        <w:r w:rsidRPr="0071119A">
          <w:rPr>
            <w:rFonts w:hint="eastAsia"/>
            <w:color w:val="00FF00"/>
          </w:rPr>
          <w:t>”</w:t>
        </w:r>
      </w:smartTag>
      <w:proofErr w:type="gramEnd"/>
      <w:r w:rsidRPr="0071119A">
        <w:rPr>
          <w:rFonts w:hint="eastAsia"/>
          <w:color w:val="00FF00"/>
        </w:rPr>
        <w:t>；“</w:t>
      </w:r>
      <w:r>
        <w:rPr>
          <w:rFonts w:hint="eastAsia"/>
          <w:color w:val="00FF00"/>
        </w:rPr>
        <w:t>2014</w:t>
      </w:r>
      <w:r w:rsidRPr="0071119A">
        <w:rPr>
          <w:rFonts w:hint="eastAsia"/>
          <w:color w:val="00FF00"/>
        </w:rPr>
        <w:t>软笔书法大赛”，</w:t>
      </w:r>
      <w:proofErr w:type="gramStart"/>
      <w:r w:rsidRPr="0071119A">
        <w:rPr>
          <w:rFonts w:hint="eastAsia"/>
          <w:color w:val="00FF00"/>
        </w:rPr>
        <w:t>群号“</w:t>
      </w:r>
      <w:smartTag w:uri="urn:schemas-microsoft-com:office:smarttags" w:element="chmetcnv">
        <w:smartTagPr>
          <w:attr w:name="UnitName" w:val="”"/>
          <w:attr w:name="SourceValue" w:val="82498769"/>
          <w:attr w:name="HasSpace" w:val="False"/>
          <w:attr w:name="Negative" w:val="False"/>
          <w:attr w:name="NumberType" w:val="1"/>
          <w:attr w:name="TCSC" w:val="0"/>
        </w:smartTagPr>
        <w:r w:rsidRPr="007124A0">
          <w:rPr>
            <w:rFonts w:hint="eastAsia"/>
            <w:color w:val="00FF00"/>
          </w:rPr>
          <w:t>82498769</w:t>
        </w:r>
        <w:r w:rsidRPr="0071119A">
          <w:rPr>
            <w:rFonts w:hint="eastAsia"/>
            <w:color w:val="00FF00"/>
          </w:rPr>
          <w:t>”</w:t>
        </w:r>
      </w:smartTag>
      <w:proofErr w:type="gramEnd"/>
      <w:r w:rsidRPr="0071119A">
        <w:rPr>
          <w:rFonts w:hint="eastAsia"/>
          <w:color w:val="00FF00"/>
        </w:rPr>
        <w:t>进行报名。</w:t>
      </w:r>
    </w:p>
    <w:p w:rsidR="00E96F23" w:rsidRPr="0071119A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color w:val="FF0000"/>
          <w:sz w:val="28"/>
          <w:szCs w:val="28"/>
        </w:rPr>
      </w:pPr>
      <w:r w:rsidRPr="0071119A">
        <w:rPr>
          <w:rFonts w:ascii="仿宋" w:eastAsia="仿宋" w:hAnsi="仿宋" w:hint="eastAsia"/>
          <w:color w:val="FF0000"/>
          <w:sz w:val="28"/>
          <w:szCs w:val="28"/>
        </w:rPr>
        <w:t>2.比赛时间预计2014年9月30-31日举行，具体时间地点另行通知。</w:t>
      </w:r>
    </w:p>
    <w:p w:rsidR="00E96F23" w:rsidRPr="0071119A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color w:val="FF0000"/>
          <w:sz w:val="28"/>
          <w:szCs w:val="28"/>
        </w:rPr>
      </w:pPr>
      <w:r w:rsidRPr="0071119A">
        <w:rPr>
          <w:rFonts w:ascii="仿宋" w:eastAsia="仿宋" w:hAnsi="仿宋" w:hint="eastAsia"/>
          <w:color w:val="FF0000"/>
          <w:sz w:val="28"/>
          <w:szCs w:val="28"/>
        </w:rPr>
        <w:t>3.联系人:林老师 电话2182470</w:t>
      </w:r>
    </w:p>
    <w:p w:rsidR="00E96F23" w:rsidRPr="009E3FF9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</w:p>
    <w:p w:rsidR="00E96F23" w:rsidRPr="00E5064D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color w:val="000000"/>
          <w:sz w:val="28"/>
          <w:szCs w:val="28"/>
        </w:rPr>
        <w:t>（二）书写内容及要求</w:t>
      </w:r>
    </w:p>
    <w:p w:rsidR="00E96F23" w:rsidRPr="00E5064D" w:rsidRDefault="00E96F23" w:rsidP="00E96F23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color w:val="000000"/>
          <w:sz w:val="28"/>
          <w:szCs w:val="28"/>
        </w:rPr>
        <w:t>以中华优秀经典诗文作品为主，也可以是诗文节选，但须为完整的一段话或一段话中句义相对完整的一个或几个句子。硬笔作品不少于60个字，软笔作品不少于40个字，书写时间不超过120分钟。所有参赛作品必须是现场书写；作品必须使用规范汉字，不得使用繁体字、异体字及“二简”字；落款不得出现参赛选手的学校、姓名、印章等信息；违反上述书写要求的将取消评选资格。参赛作品未规定统一书写内容，字数少于规定字数或作品出现自造字、错别字、缺漏字、多字等现象的，将酌情扣分、降低获奖等级处理。</w:t>
      </w:r>
    </w:p>
    <w:p w:rsidR="00E96F23" w:rsidRPr="00E5064D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color w:val="000000"/>
          <w:sz w:val="28"/>
          <w:szCs w:val="28"/>
        </w:rPr>
        <w:t>参赛作品一律不予退还，作者享有署名权，组委会享有使用权。</w:t>
      </w:r>
    </w:p>
    <w:p w:rsidR="00E96F23" w:rsidRPr="00E5064D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color w:val="000000"/>
          <w:sz w:val="28"/>
          <w:szCs w:val="28"/>
        </w:rPr>
        <w:t>（三）作品规格</w:t>
      </w:r>
    </w:p>
    <w:p w:rsidR="00E96F23" w:rsidRPr="00E5064D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color w:val="000000"/>
          <w:sz w:val="28"/>
          <w:szCs w:val="28"/>
        </w:rPr>
        <w:lastRenderedPageBreak/>
        <w:t>作品需使用软笔（毛笔）或硬笔（钢笔）书写规范汉字，字体可选用楷书、隶书、行书任一种，笔形及笔画组合关系可按书体特点要求处理。软笔纸张尺寸不超过四尺整张，硬笔纸张尺寸不超过A4纸，书写纸张自备、格式自定。每位选手只能报1幅作品，可落款。作品格式要正确、完整（含正文、落款，四边要留白）、无须装裱。</w:t>
      </w:r>
    </w:p>
    <w:p w:rsidR="00E96F23" w:rsidRPr="00E5064D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color w:val="000000"/>
          <w:sz w:val="28"/>
          <w:szCs w:val="28"/>
        </w:rPr>
        <w:t>（四）评奖</w:t>
      </w:r>
    </w:p>
    <w:p w:rsidR="00E96F23" w:rsidRPr="00E5064D" w:rsidRDefault="00E96F23" w:rsidP="00E96F23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color w:val="000000"/>
          <w:sz w:val="28"/>
          <w:szCs w:val="28"/>
        </w:rPr>
        <w:t>比赛将选出软、硬笔书法一、二、三等奖若干，并推荐优胜作品参加省赛及全国决赛。</w:t>
      </w:r>
    </w:p>
    <w:p w:rsidR="00E96F23" w:rsidRPr="00E5064D" w:rsidRDefault="00E96F23" w:rsidP="00E96F23">
      <w:pPr>
        <w:spacing w:line="400" w:lineRule="exact"/>
        <w:rPr>
          <w:rFonts w:ascii="仿宋" w:eastAsia="仿宋" w:hAnsi="仿宋" w:cs="??" w:hint="eastAsia"/>
          <w:kern w:val="0"/>
          <w:sz w:val="28"/>
          <w:szCs w:val="28"/>
        </w:rPr>
      </w:pPr>
    </w:p>
    <w:p w:rsidR="005A4E91" w:rsidRPr="00E96F23" w:rsidRDefault="005A4E91"/>
    <w:sectPr w:rsidR="005A4E91" w:rsidRPr="00E96F23" w:rsidSect="00E96F2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E0" w:rsidRDefault="00E96F2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E0" w:rsidRDefault="00E96F2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E0" w:rsidRDefault="00E96F23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E0" w:rsidRDefault="00E96F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E0" w:rsidRDefault="00E96F23" w:rsidP="007A0E2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E0" w:rsidRDefault="00E96F2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F23"/>
    <w:rsid w:val="005A4E91"/>
    <w:rsid w:val="00A614A0"/>
    <w:rsid w:val="00E9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96F23"/>
    <w:rPr>
      <w:b/>
      <w:bCs/>
    </w:rPr>
  </w:style>
  <w:style w:type="paragraph" w:styleId="a4">
    <w:name w:val="Normal (Web)"/>
    <w:basedOn w:val="a"/>
    <w:rsid w:val="00E96F23"/>
    <w:pPr>
      <w:widowControl/>
      <w:spacing w:before="100" w:beforeAutospacing="1" w:after="100" w:afterAutospacing="1"/>
      <w:jc w:val="left"/>
    </w:pPr>
    <w:rPr>
      <w:rFonts w:ascii="??" w:eastAsia="??" w:hAnsi="??" w:cs="??"/>
      <w:kern w:val="0"/>
      <w:sz w:val="24"/>
    </w:rPr>
  </w:style>
  <w:style w:type="paragraph" w:styleId="a5">
    <w:name w:val="header"/>
    <w:basedOn w:val="a"/>
    <w:link w:val="Char"/>
    <w:rsid w:val="00E96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96F2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E96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96F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2014-08-28T03:57:00Z</dcterms:created>
  <dcterms:modified xsi:type="dcterms:W3CDTF">2014-08-28T03:57:00Z</dcterms:modified>
</cp:coreProperties>
</file>