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430" w:rsidRDefault="00085A68" w:rsidP="00E436C7">
      <w:pPr>
        <w:pStyle w:val="1"/>
        <w:pageBreakBefore w:val="0"/>
        <w:numPr>
          <w:ilvl w:val="0"/>
          <w:numId w:val="2"/>
        </w:numPr>
        <w:spacing w:before="156" w:after="156" w:line="360" w:lineRule="auto"/>
        <w:ind w:left="727" w:hanging="727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入团申请志愿书</w:t>
      </w:r>
      <w:r w:rsidR="00A0361E" w:rsidRPr="00745A5B">
        <w:rPr>
          <w:rFonts w:ascii="仿宋" w:eastAsia="仿宋" w:hAnsi="仿宋" w:hint="eastAsia"/>
        </w:rPr>
        <w:t>界面操作说明</w:t>
      </w:r>
    </w:p>
    <w:p w:rsidR="005C012F" w:rsidRPr="005C012F" w:rsidRDefault="005C012F" w:rsidP="005C012F">
      <w:pPr>
        <w:pStyle w:val="af1"/>
        <w:spacing w:line="360" w:lineRule="auto"/>
        <w:ind w:firstLine="560"/>
        <w:rPr>
          <w:rFonts w:ascii="仿宋" w:eastAsia="仿宋" w:hAnsi="仿宋"/>
          <w:sz w:val="28"/>
          <w:szCs w:val="28"/>
        </w:rPr>
      </w:pPr>
      <w:r w:rsidRPr="005C012F">
        <w:rPr>
          <w:rFonts w:ascii="仿宋" w:eastAsia="仿宋" w:hAnsi="仿宋" w:hint="eastAsia"/>
          <w:sz w:val="28"/>
          <w:szCs w:val="28"/>
        </w:rPr>
        <w:t>2020年新发展团员在进行团员报到后，团支书或者团委需按照团员信息上传对应的入团申请志愿书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431430" w:rsidRPr="00745A5B" w:rsidRDefault="00A0361E" w:rsidP="00167AB8">
      <w:pPr>
        <w:pStyle w:val="2"/>
        <w:spacing w:before="156" w:after="156" w:line="440" w:lineRule="exact"/>
        <w:rPr>
          <w:rFonts w:ascii="仿宋" w:eastAsia="仿宋" w:hAnsi="仿宋"/>
        </w:rPr>
      </w:pPr>
      <w:bookmarkStart w:id="0" w:name="_Toc33629465"/>
      <w:bookmarkStart w:id="1" w:name="_Toc15925528"/>
      <w:bookmarkStart w:id="2" w:name="_Ref16514719"/>
      <w:bookmarkStart w:id="3" w:name="_Toc16518993"/>
      <w:bookmarkStart w:id="4" w:name="_Toc16519038"/>
      <w:bookmarkStart w:id="5" w:name="_Ref16523300"/>
      <w:bookmarkStart w:id="6" w:name="_Toc15922469"/>
      <w:bookmarkStart w:id="7" w:name="_Toc16190915"/>
      <w:r w:rsidRPr="00745A5B">
        <w:rPr>
          <w:rFonts w:ascii="仿宋" w:eastAsia="仿宋" w:hAnsi="仿宋" w:hint="eastAsia"/>
        </w:rPr>
        <w:t>（团员）</w:t>
      </w:r>
      <w:proofErr w:type="gramStart"/>
      <w:r w:rsidRPr="00745A5B">
        <w:rPr>
          <w:rFonts w:ascii="仿宋" w:eastAsia="仿宋" w:hAnsi="仿宋" w:hint="eastAsia"/>
        </w:rPr>
        <w:t>微官网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proofErr w:type="gramEnd"/>
    </w:p>
    <w:p w:rsidR="00431430" w:rsidRPr="00745A5B" w:rsidRDefault="00A0361E" w:rsidP="00E436C7">
      <w:pPr>
        <w:pStyle w:val="3"/>
        <w:spacing w:line="360" w:lineRule="auto"/>
        <w:rPr>
          <w:rFonts w:ascii="仿宋" w:eastAsia="仿宋" w:hAnsi="仿宋"/>
          <w:b/>
        </w:rPr>
      </w:pPr>
      <w:bookmarkStart w:id="8" w:name="_Toc16518994"/>
      <w:bookmarkStart w:id="9" w:name="_Toc16519039"/>
      <w:bookmarkStart w:id="10" w:name="_Ref17190092"/>
      <w:bookmarkStart w:id="11" w:name="_Ref17190083"/>
      <w:bookmarkStart w:id="12" w:name="_Toc33629466"/>
      <w:bookmarkStart w:id="13" w:name="_Toc16190916"/>
      <w:bookmarkStart w:id="14" w:name="_Toc15922470"/>
      <w:bookmarkStart w:id="15" w:name="_Toc15925529"/>
      <w:r w:rsidRPr="00745A5B">
        <w:rPr>
          <w:rFonts w:ascii="仿宋" w:eastAsia="仿宋" w:hAnsi="仿宋" w:hint="eastAsia"/>
        </w:rPr>
        <w:t>登录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31430" w:rsidRPr="00745A5B" w:rsidRDefault="001322EC" w:rsidP="006860C1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4"/>
          <w:szCs w:val="36"/>
        </w:rPr>
        <w:t>团支书</w:t>
      </w:r>
      <w:r w:rsidR="00A0361E" w:rsidRPr="00745A5B">
        <w:rPr>
          <w:rFonts w:ascii="仿宋" w:eastAsia="仿宋" w:hAnsi="仿宋" w:hint="eastAsia"/>
          <w:sz w:val="24"/>
          <w:szCs w:val="36"/>
        </w:rPr>
        <w:t>登录智慧团</w:t>
      </w:r>
      <w:proofErr w:type="gramStart"/>
      <w:r w:rsidR="00A0361E" w:rsidRPr="00745A5B">
        <w:rPr>
          <w:rFonts w:ascii="仿宋" w:eastAsia="仿宋" w:hAnsi="仿宋" w:hint="eastAsia"/>
          <w:sz w:val="24"/>
          <w:szCs w:val="36"/>
        </w:rPr>
        <w:t>建微官网</w:t>
      </w:r>
      <w:proofErr w:type="gramEnd"/>
      <w:r w:rsidR="00A0361E" w:rsidRPr="00745A5B">
        <w:rPr>
          <w:rFonts w:ascii="仿宋" w:eastAsia="仿宋" w:hAnsi="仿宋" w:hint="eastAsia"/>
          <w:sz w:val="24"/>
          <w:szCs w:val="36"/>
        </w:rPr>
        <w:t>，进入首页。页面如下图所示：</w:t>
      </w:r>
    </w:p>
    <w:p w:rsidR="00431430" w:rsidRDefault="00A0361E" w:rsidP="001322EC">
      <w:pPr>
        <w:pStyle w:val="af1"/>
        <w:spacing w:line="360" w:lineRule="auto"/>
        <w:ind w:firstLine="480"/>
        <w:jc w:val="center"/>
        <w:rPr>
          <w:rFonts w:ascii="仿宋" w:eastAsia="仿宋" w:hAnsi="仿宋"/>
          <w:sz w:val="24"/>
        </w:rPr>
      </w:pPr>
      <w:r w:rsidRPr="00745A5B">
        <w:rPr>
          <w:rFonts w:ascii="仿宋" w:eastAsia="仿宋" w:hAnsi="仿宋"/>
          <w:noProof/>
          <w:sz w:val="24"/>
          <w:szCs w:val="36"/>
        </w:rPr>
        <w:drawing>
          <wp:inline distT="0" distB="0" distL="0" distR="0" wp14:anchorId="70D4E144" wp14:editId="31D2EDC2">
            <wp:extent cx="1483331" cy="2514600"/>
            <wp:effectExtent l="0" t="0" r="3175" b="0"/>
            <wp:docPr id="41" name="图片 41" descr="C:\Users\zlj\AppData\Local\Temp\15648535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lj\AppData\Local\Temp\156485358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984" cy="25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EC" w:rsidRDefault="001322EC" w:rsidP="006860C1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点击</w:t>
      </w:r>
      <w:r w:rsidRPr="005110F4">
        <w:rPr>
          <w:rFonts w:ascii="仿宋" w:eastAsia="仿宋" w:hAnsi="仿宋" w:hint="eastAsia"/>
          <w:sz w:val="24"/>
          <w:szCs w:val="36"/>
        </w:rPr>
        <w:t>“我的团支部”</w:t>
      </w:r>
      <w:r>
        <w:rPr>
          <w:rFonts w:ascii="仿宋" w:eastAsia="仿宋" w:hAnsi="仿宋" w:hint="eastAsia"/>
          <w:sz w:val="24"/>
        </w:rPr>
        <w:t>，进入</w:t>
      </w:r>
      <w:r w:rsidR="00DB3682">
        <w:rPr>
          <w:rFonts w:ascii="仿宋" w:eastAsia="仿宋" w:hAnsi="仿宋" w:hint="eastAsia"/>
          <w:sz w:val="24"/>
        </w:rPr>
        <w:t>个人中心功能页面，如下图所示：</w:t>
      </w:r>
    </w:p>
    <w:p w:rsidR="00DB3682" w:rsidRDefault="008A629B" w:rsidP="00A26A06">
      <w:pPr>
        <w:pStyle w:val="af1"/>
        <w:spacing w:line="360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3B9A9CBD" wp14:editId="69BAA8DA">
            <wp:extent cx="1679542" cy="29554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0264" cy="29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A06">
        <w:rPr>
          <w:rFonts w:ascii="仿宋" w:eastAsia="仿宋" w:hAnsi="仿宋" w:hint="eastAsia"/>
          <w:sz w:val="24"/>
        </w:rPr>
        <w:t xml:space="preserve">   </w:t>
      </w:r>
      <w:r>
        <w:rPr>
          <w:noProof/>
        </w:rPr>
        <w:drawing>
          <wp:inline distT="0" distB="0" distL="0" distR="0" wp14:anchorId="1A04890F" wp14:editId="3B0ACB42">
            <wp:extent cx="1735105" cy="29530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8263" cy="29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F4" w:rsidRPr="005110F4" w:rsidRDefault="005110F4" w:rsidP="006860C1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4"/>
          <w:szCs w:val="36"/>
        </w:rPr>
      </w:pPr>
      <w:r>
        <w:rPr>
          <w:rFonts w:ascii="仿宋" w:eastAsia="仿宋" w:hAnsi="仿宋" w:hint="eastAsia"/>
          <w:sz w:val="24"/>
          <w:szCs w:val="36"/>
        </w:rPr>
        <w:lastRenderedPageBreak/>
        <w:t>点击“</w:t>
      </w:r>
      <w:r w:rsidRPr="005110F4">
        <w:rPr>
          <w:rFonts w:ascii="仿宋" w:eastAsia="仿宋" w:hAnsi="仿宋"/>
          <w:noProof/>
          <w:sz w:val="24"/>
          <w:szCs w:val="36"/>
        </w:rPr>
        <w:drawing>
          <wp:inline distT="0" distB="0" distL="0" distR="0" wp14:anchorId="1098CC61" wp14:editId="50E55292">
            <wp:extent cx="519545" cy="526472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873" cy="52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36"/>
        </w:rPr>
        <w:t>”按钮，界面显示入团年份为2020年新发展团员的信息</w:t>
      </w:r>
      <w:r w:rsidRPr="005110F4">
        <w:rPr>
          <w:rFonts w:ascii="仿宋" w:eastAsia="仿宋" w:hAnsi="仿宋" w:hint="eastAsia"/>
          <w:sz w:val="24"/>
          <w:szCs w:val="36"/>
        </w:rPr>
        <w:t>。如下图所示：</w:t>
      </w:r>
    </w:p>
    <w:p w:rsidR="005110F4" w:rsidRDefault="005110F4" w:rsidP="005E6B80">
      <w:pPr>
        <w:pStyle w:val="af1"/>
        <w:spacing w:line="360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6D649AAB" wp14:editId="478E8356">
            <wp:extent cx="1575939" cy="2736273"/>
            <wp:effectExtent l="0" t="0" r="571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4674" cy="276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B0" w:rsidRDefault="004C60B0" w:rsidP="004C60B0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 w:rsidRPr="004C60B0">
        <w:rPr>
          <w:rFonts w:ascii="仿宋" w:eastAsia="仿宋" w:hAnsi="仿宋" w:hint="eastAsia"/>
          <w:b/>
          <w:sz w:val="24"/>
        </w:rPr>
        <w:t>注意事项：</w:t>
      </w:r>
    </w:p>
    <w:p w:rsidR="004C60B0" w:rsidRPr="00337DA6" w:rsidRDefault="004C60B0" w:rsidP="006860C1">
      <w:pPr>
        <w:pStyle w:val="af1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/>
          <w:sz w:val="24"/>
        </w:rPr>
      </w:pPr>
      <w:r w:rsidRPr="004C60B0">
        <w:rPr>
          <w:rFonts w:ascii="仿宋" w:eastAsia="仿宋" w:hAnsi="仿宋" w:hint="eastAsia"/>
          <w:sz w:val="24"/>
        </w:rPr>
        <w:t>团员身份认证进度可分为</w:t>
      </w:r>
      <w:r w:rsidRPr="004C60B0">
        <w:rPr>
          <w:rFonts w:ascii="仿宋" w:eastAsia="仿宋" w:hAnsi="仿宋" w:hint="eastAsia"/>
          <w:b/>
          <w:sz w:val="24"/>
        </w:rPr>
        <w:t>尚未认证、待审核、认证通过、认证不通过</w:t>
      </w:r>
      <w:r w:rsidRPr="004C60B0">
        <w:rPr>
          <w:rFonts w:ascii="仿宋" w:eastAsia="仿宋" w:hAnsi="仿宋" w:hint="eastAsia"/>
          <w:sz w:val="24"/>
        </w:rPr>
        <w:t>这四种状态，根据这几种状态可分别进行相关操作。</w:t>
      </w:r>
    </w:p>
    <w:p w:rsidR="00431430" w:rsidRPr="00745A5B" w:rsidRDefault="006555C5" w:rsidP="00E436C7">
      <w:pPr>
        <w:pStyle w:val="3"/>
        <w:spacing w:line="360" w:lineRule="auto"/>
        <w:ind w:left="850" w:hanging="425"/>
        <w:rPr>
          <w:rFonts w:ascii="仿宋" w:eastAsia="仿宋" w:hAnsi="仿宋"/>
          <w:b/>
        </w:rPr>
      </w:pPr>
      <w:r>
        <w:rPr>
          <w:rFonts w:ascii="仿宋" w:eastAsia="仿宋" w:hAnsi="仿宋" w:hint="eastAsia"/>
        </w:rPr>
        <w:t>上</w:t>
      </w:r>
      <w:proofErr w:type="gramStart"/>
      <w:r>
        <w:rPr>
          <w:rFonts w:ascii="仿宋" w:eastAsia="仿宋" w:hAnsi="仿宋" w:hint="eastAsia"/>
        </w:rPr>
        <w:t>传入团申请</w:t>
      </w:r>
      <w:proofErr w:type="gramEnd"/>
      <w:r>
        <w:rPr>
          <w:rFonts w:ascii="仿宋" w:eastAsia="仿宋" w:hAnsi="仿宋" w:hint="eastAsia"/>
        </w:rPr>
        <w:t>志愿书</w:t>
      </w:r>
    </w:p>
    <w:p w:rsidR="004C60B0" w:rsidRDefault="005110F4" w:rsidP="004C60B0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4C60B0">
        <w:rPr>
          <w:rFonts w:ascii="仿宋" w:eastAsia="仿宋" w:hAnsi="仿宋" w:hint="eastAsia"/>
          <w:sz w:val="24"/>
        </w:rPr>
        <w:t>若团员身份认证进度状态为</w:t>
      </w:r>
      <w:r w:rsidRPr="004C60B0">
        <w:rPr>
          <w:rFonts w:ascii="仿宋" w:eastAsia="仿宋" w:hAnsi="仿宋" w:hint="eastAsia"/>
          <w:b/>
          <w:sz w:val="24"/>
        </w:rPr>
        <w:t>“尚未认证”</w:t>
      </w:r>
      <w:r w:rsidRPr="004C60B0">
        <w:rPr>
          <w:rFonts w:ascii="仿宋" w:eastAsia="仿宋" w:hAnsi="仿宋" w:hint="eastAsia"/>
          <w:sz w:val="24"/>
        </w:rPr>
        <w:t>，此时，团支书或者团委</w:t>
      </w:r>
      <w:proofErr w:type="gramStart"/>
      <w:r w:rsidRPr="004C60B0">
        <w:rPr>
          <w:rFonts w:ascii="仿宋" w:eastAsia="仿宋" w:hAnsi="仿宋" w:hint="eastAsia"/>
          <w:sz w:val="24"/>
        </w:rPr>
        <w:t>可上传该团员</w:t>
      </w:r>
      <w:proofErr w:type="gramEnd"/>
      <w:r w:rsidRPr="004C60B0">
        <w:rPr>
          <w:rFonts w:ascii="仿宋" w:eastAsia="仿宋" w:hAnsi="仿宋" w:hint="eastAsia"/>
          <w:sz w:val="24"/>
        </w:rPr>
        <w:t>的入团申请志愿书。</w:t>
      </w:r>
    </w:p>
    <w:p w:rsidR="0084029E" w:rsidRPr="004C60B0" w:rsidRDefault="0084029E" w:rsidP="004C60B0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4C60B0">
        <w:rPr>
          <w:rFonts w:ascii="仿宋" w:eastAsia="仿宋" w:hAnsi="仿宋" w:hint="eastAsia"/>
          <w:sz w:val="24"/>
        </w:rPr>
        <w:t>可选择尚未进行身份认证的团员的“上传入团志愿书”按钮，弹出上传志愿书的界面，如下图所示：</w:t>
      </w:r>
    </w:p>
    <w:p w:rsidR="0084029E" w:rsidRPr="00AF623A" w:rsidRDefault="005110F4" w:rsidP="00167AB8">
      <w:pPr>
        <w:spacing w:line="360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7786EA32" wp14:editId="0DD37B0D">
            <wp:extent cx="1722120" cy="28117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7624" cy="282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23A">
        <w:rPr>
          <w:rFonts w:ascii="仿宋" w:eastAsia="仿宋" w:hAnsi="仿宋" w:hint="eastAsia"/>
          <w:sz w:val="24"/>
        </w:rPr>
        <w:t xml:space="preserve">    </w:t>
      </w:r>
      <w:r w:rsidR="0084029E">
        <w:rPr>
          <w:noProof/>
        </w:rPr>
        <w:drawing>
          <wp:inline distT="0" distB="0" distL="0" distR="0" wp14:anchorId="05245102" wp14:editId="5D445E71">
            <wp:extent cx="1752600" cy="2819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0781" cy="28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B0" w:rsidRPr="004C60B0" w:rsidRDefault="004C60B0" w:rsidP="004C60B0">
      <w:pPr>
        <w:pStyle w:val="3"/>
        <w:spacing w:line="360" w:lineRule="auto"/>
        <w:ind w:left="850" w:hanging="425"/>
        <w:rPr>
          <w:rFonts w:ascii="仿宋" w:eastAsia="仿宋" w:hAnsi="仿宋"/>
          <w:b/>
        </w:rPr>
      </w:pPr>
      <w:r>
        <w:rPr>
          <w:rFonts w:ascii="仿宋" w:eastAsia="仿宋" w:hAnsi="仿宋" w:hint="eastAsia"/>
        </w:rPr>
        <w:lastRenderedPageBreak/>
        <w:t>替换</w:t>
      </w:r>
      <w:r w:rsidRPr="004C60B0">
        <w:rPr>
          <w:rFonts w:ascii="仿宋" w:eastAsia="仿宋" w:hAnsi="仿宋" w:hint="eastAsia"/>
        </w:rPr>
        <w:t>入团申请志愿书</w:t>
      </w:r>
    </w:p>
    <w:p w:rsidR="005110F4" w:rsidRDefault="005110F4" w:rsidP="004C60B0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若团员身份认证进度状态为</w:t>
      </w:r>
      <w:r w:rsidRPr="005E6B80">
        <w:rPr>
          <w:rFonts w:ascii="仿宋" w:eastAsia="仿宋" w:hAnsi="仿宋" w:hint="eastAsia"/>
          <w:b/>
          <w:sz w:val="24"/>
        </w:rPr>
        <w:t>“认证不通过”</w:t>
      </w:r>
      <w:r>
        <w:rPr>
          <w:rFonts w:ascii="仿宋" w:eastAsia="仿宋" w:hAnsi="仿宋" w:hint="eastAsia"/>
          <w:sz w:val="24"/>
        </w:rPr>
        <w:t>，此时，团支书或者团委可点击“替换档案”，替换掉团员的入团申请志愿书。如下图所示：</w:t>
      </w:r>
    </w:p>
    <w:p w:rsidR="005110F4" w:rsidRDefault="005110F4" w:rsidP="005E6B80">
      <w:pPr>
        <w:spacing w:line="360" w:lineRule="auto"/>
        <w:ind w:left="480"/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4BF63F03" wp14:editId="40DC3E04">
            <wp:extent cx="1775460" cy="1954616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307" cy="196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B0" w:rsidRPr="004C60B0" w:rsidRDefault="004C60B0" w:rsidP="004C60B0">
      <w:pPr>
        <w:pStyle w:val="3"/>
        <w:spacing w:line="360" w:lineRule="auto"/>
        <w:ind w:left="850" w:hanging="425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入团志愿书待审核</w:t>
      </w:r>
    </w:p>
    <w:p w:rsidR="00E03191" w:rsidRDefault="00E03191" w:rsidP="004C60B0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4C60B0">
        <w:rPr>
          <w:rFonts w:ascii="仿宋" w:eastAsia="仿宋" w:hAnsi="仿宋" w:hint="eastAsia"/>
          <w:sz w:val="24"/>
        </w:rPr>
        <w:t>若团员身份认证进度状态为</w:t>
      </w:r>
      <w:r w:rsidRPr="004C60B0">
        <w:rPr>
          <w:rFonts w:ascii="仿宋" w:eastAsia="仿宋" w:hAnsi="仿宋" w:hint="eastAsia"/>
          <w:b/>
          <w:sz w:val="24"/>
        </w:rPr>
        <w:t>“待审核”</w:t>
      </w:r>
      <w:r w:rsidRPr="004C60B0">
        <w:rPr>
          <w:rFonts w:ascii="仿宋" w:eastAsia="仿宋" w:hAnsi="仿宋" w:hint="eastAsia"/>
          <w:sz w:val="24"/>
        </w:rPr>
        <w:t>，此时，</w:t>
      </w:r>
      <w:r w:rsidRPr="004C60B0">
        <w:rPr>
          <w:rFonts w:ascii="仿宋" w:eastAsia="仿宋" w:hAnsi="仿宋" w:hint="eastAsia"/>
          <w:b/>
          <w:sz w:val="24"/>
        </w:rPr>
        <w:t>团委</w:t>
      </w:r>
      <w:r w:rsidRPr="004C60B0">
        <w:rPr>
          <w:rFonts w:ascii="仿宋" w:eastAsia="仿宋" w:hAnsi="仿宋" w:hint="eastAsia"/>
          <w:sz w:val="24"/>
        </w:rPr>
        <w:t>可登录【智慧团建综合管理系统】对</w:t>
      </w:r>
      <w:r w:rsidRPr="004C60B0">
        <w:rPr>
          <w:rFonts w:ascii="仿宋" w:eastAsia="仿宋" w:hAnsi="仿宋" w:hint="eastAsia"/>
          <w:b/>
          <w:sz w:val="24"/>
        </w:rPr>
        <w:t>团支书</w:t>
      </w:r>
      <w:r w:rsidRPr="004C60B0">
        <w:rPr>
          <w:rFonts w:ascii="仿宋" w:eastAsia="仿宋" w:hAnsi="仿宋" w:hint="eastAsia"/>
          <w:sz w:val="24"/>
        </w:rPr>
        <w:t>上传的档案内容进行审核。详细内容参考</w:t>
      </w:r>
      <w:r w:rsidR="00AF3517">
        <w:rPr>
          <w:rFonts w:ascii="仿宋" w:eastAsia="仿宋" w:hAnsi="仿宋" w:hint="eastAsia"/>
          <w:sz w:val="24"/>
        </w:rPr>
        <w:t>：</w:t>
      </w:r>
      <w:r w:rsidR="00AF3517">
        <w:rPr>
          <w:rFonts w:ascii="仿宋" w:eastAsia="仿宋" w:hAnsi="仿宋"/>
          <w:sz w:val="24"/>
        </w:rPr>
        <w:fldChar w:fldCharType="begin"/>
      </w:r>
      <w:r w:rsidR="00AF3517">
        <w:rPr>
          <w:rFonts w:ascii="仿宋" w:eastAsia="仿宋" w:hAnsi="仿宋"/>
          <w:sz w:val="24"/>
        </w:rPr>
        <w:instrText xml:space="preserve"> </w:instrText>
      </w:r>
      <w:r w:rsidR="00AF3517">
        <w:rPr>
          <w:rFonts w:ascii="仿宋" w:eastAsia="仿宋" w:hAnsi="仿宋" w:hint="eastAsia"/>
          <w:sz w:val="24"/>
        </w:rPr>
        <w:instrText>REF _Ref54885991 \r \h</w:instrText>
      </w:r>
      <w:r w:rsidR="00AF3517">
        <w:rPr>
          <w:rFonts w:ascii="仿宋" w:eastAsia="仿宋" w:hAnsi="仿宋"/>
          <w:sz w:val="24"/>
        </w:rPr>
        <w:instrText xml:space="preserve"> </w:instrText>
      </w:r>
      <w:r w:rsidR="00AF3517">
        <w:rPr>
          <w:rFonts w:ascii="仿宋" w:eastAsia="仿宋" w:hAnsi="仿宋"/>
          <w:sz w:val="24"/>
        </w:rPr>
      </w:r>
      <w:r w:rsidR="00AF3517">
        <w:rPr>
          <w:rFonts w:ascii="仿宋" w:eastAsia="仿宋" w:hAnsi="仿宋"/>
          <w:sz w:val="24"/>
        </w:rPr>
        <w:fldChar w:fldCharType="separate"/>
      </w:r>
      <w:r w:rsidR="00AF3517">
        <w:rPr>
          <w:rFonts w:ascii="仿宋" w:eastAsia="仿宋" w:hAnsi="仿宋"/>
          <w:sz w:val="24"/>
        </w:rPr>
        <w:t>1.2.3</w:t>
      </w:r>
      <w:r w:rsidR="00AF3517">
        <w:rPr>
          <w:rFonts w:ascii="仿宋" w:eastAsia="仿宋" w:hAnsi="仿宋"/>
          <w:sz w:val="24"/>
        </w:rPr>
        <w:fldChar w:fldCharType="end"/>
      </w:r>
      <w:r w:rsidR="00AF3517">
        <w:rPr>
          <w:rFonts w:ascii="仿宋" w:eastAsia="仿宋" w:hAnsi="仿宋" w:hint="eastAsia"/>
          <w:sz w:val="24"/>
        </w:rPr>
        <w:t xml:space="preserve"> </w:t>
      </w:r>
      <w:r w:rsidR="00AF3517">
        <w:rPr>
          <w:rFonts w:ascii="仿宋" w:eastAsia="仿宋" w:hAnsi="仿宋"/>
          <w:sz w:val="24"/>
        </w:rPr>
        <w:fldChar w:fldCharType="begin"/>
      </w:r>
      <w:r w:rsidR="00AF3517">
        <w:rPr>
          <w:rFonts w:ascii="仿宋" w:eastAsia="仿宋" w:hAnsi="仿宋"/>
          <w:sz w:val="24"/>
        </w:rPr>
        <w:instrText xml:space="preserve"> </w:instrText>
      </w:r>
      <w:r w:rsidR="00AF3517">
        <w:rPr>
          <w:rFonts w:ascii="仿宋" w:eastAsia="仿宋" w:hAnsi="仿宋" w:hint="eastAsia"/>
          <w:sz w:val="24"/>
        </w:rPr>
        <w:instrText>REF _Ref54885991 \h</w:instrText>
      </w:r>
      <w:r w:rsidR="00AF3517">
        <w:rPr>
          <w:rFonts w:ascii="仿宋" w:eastAsia="仿宋" w:hAnsi="仿宋"/>
          <w:sz w:val="24"/>
        </w:rPr>
        <w:instrText xml:space="preserve">  \* MERGEFORMAT </w:instrText>
      </w:r>
      <w:r w:rsidR="00AF3517">
        <w:rPr>
          <w:rFonts w:ascii="仿宋" w:eastAsia="仿宋" w:hAnsi="仿宋"/>
          <w:sz w:val="24"/>
        </w:rPr>
      </w:r>
      <w:r w:rsidR="00AF3517">
        <w:rPr>
          <w:rFonts w:ascii="仿宋" w:eastAsia="仿宋" w:hAnsi="仿宋"/>
          <w:sz w:val="24"/>
        </w:rPr>
        <w:fldChar w:fldCharType="separate"/>
      </w:r>
      <w:r w:rsidR="00AF3517" w:rsidRPr="00AF3517">
        <w:rPr>
          <w:rFonts w:ascii="仿宋" w:eastAsia="仿宋" w:hAnsi="仿宋" w:hint="eastAsia"/>
          <w:sz w:val="24"/>
        </w:rPr>
        <w:t>审核志愿书</w:t>
      </w:r>
      <w:r w:rsidR="00AF3517">
        <w:rPr>
          <w:rFonts w:ascii="仿宋" w:eastAsia="仿宋" w:hAnsi="仿宋"/>
          <w:sz w:val="24"/>
        </w:rPr>
        <w:fldChar w:fldCharType="end"/>
      </w:r>
      <w:r w:rsidRPr="004C60B0">
        <w:rPr>
          <w:rFonts w:ascii="仿宋" w:eastAsia="仿宋" w:hAnsi="仿宋" w:hint="eastAsia"/>
          <w:sz w:val="24"/>
        </w:rPr>
        <w:t>。</w:t>
      </w:r>
    </w:p>
    <w:p w:rsidR="004C60B0" w:rsidRPr="004C60B0" w:rsidRDefault="004C60B0" w:rsidP="004C60B0">
      <w:pPr>
        <w:pStyle w:val="3"/>
        <w:spacing w:line="360" w:lineRule="auto"/>
        <w:ind w:left="850" w:hanging="425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查看入团申请志愿书</w:t>
      </w:r>
    </w:p>
    <w:p w:rsidR="004C60B0" w:rsidRDefault="004C60B0" w:rsidP="004C60B0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4C60B0">
        <w:rPr>
          <w:rFonts w:ascii="仿宋" w:eastAsia="仿宋" w:hAnsi="仿宋" w:hint="eastAsia"/>
          <w:sz w:val="24"/>
        </w:rPr>
        <w:t>若团员身份认证进度为“认证通过”，此时，团员入团档案认证通过。</w:t>
      </w:r>
      <w:r>
        <w:rPr>
          <w:rFonts w:ascii="仿宋" w:eastAsia="仿宋" w:hAnsi="仿宋" w:hint="eastAsia"/>
          <w:sz w:val="24"/>
        </w:rPr>
        <w:t>团员本人可查看自己的入团申请志愿书，团支书也可查看相关团员的入团申请志愿书。如下图所示：</w:t>
      </w:r>
    </w:p>
    <w:p w:rsidR="00474B87" w:rsidRDefault="004C6F0F" w:rsidP="004C6F0F">
      <w:pPr>
        <w:spacing w:line="360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3AE2E01B" wp14:editId="2CBC5024">
            <wp:extent cx="1947333" cy="333586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3778" cy="334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BA">
        <w:rPr>
          <w:rFonts w:ascii="仿宋" w:eastAsia="仿宋" w:hAnsi="仿宋" w:hint="eastAsia"/>
          <w:sz w:val="24"/>
        </w:rPr>
        <w:t xml:space="preserve">  </w:t>
      </w:r>
      <w:r w:rsidR="00085097">
        <w:rPr>
          <w:noProof/>
        </w:rPr>
        <w:drawing>
          <wp:inline distT="0" distB="0" distL="0" distR="0" wp14:anchorId="1D1970C4" wp14:editId="7407BDCE">
            <wp:extent cx="2015067" cy="3327400"/>
            <wp:effectExtent l="0" t="0" r="444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5068" cy="332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B0" w:rsidRPr="004C60B0" w:rsidRDefault="0077465A" w:rsidP="004C6F0F">
      <w:pPr>
        <w:spacing w:line="360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lastRenderedPageBreak/>
        <w:drawing>
          <wp:inline distT="0" distB="0" distL="0" distR="0" wp14:anchorId="6CB74FE0" wp14:editId="0666786E">
            <wp:extent cx="1803400" cy="247978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5772" cy="24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B87">
        <w:rPr>
          <w:rFonts w:ascii="仿宋" w:eastAsia="仿宋" w:hAnsi="仿宋" w:hint="eastAsia"/>
          <w:sz w:val="24"/>
        </w:rPr>
        <w:t xml:space="preserve"> </w:t>
      </w:r>
      <w:r w:rsidR="00526AC3">
        <w:rPr>
          <w:rFonts w:ascii="仿宋" w:eastAsia="仿宋" w:hAnsi="仿宋" w:hint="eastAsia"/>
          <w:sz w:val="24"/>
        </w:rPr>
        <w:t xml:space="preserve">  </w:t>
      </w:r>
      <w:r w:rsidR="00474B87">
        <w:rPr>
          <w:rFonts w:ascii="仿宋" w:eastAsia="仿宋" w:hAnsi="仿宋" w:hint="eastAsia"/>
          <w:sz w:val="24"/>
        </w:rPr>
        <w:t xml:space="preserve"> </w:t>
      </w:r>
      <w:r w:rsidR="00474B87">
        <w:rPr>
          <w:noProof/>
        </w:rPr>
        <w:drawing>
          <wp:inline distT="0" distB="0" distL="0" distR="0" wp14:anchorId="4FBC6DBA" wp14:editId="10B3E1B4">
            <wp:extent cx="2099734" cy="3369536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0334" cy="337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30" w:rsidRPr="00745A5B" w:rsidRDefault="00A0361E" w:rsidP="00E436C7">
      <w:pPr>
        <w:pStyle w:val="2"/>
        <w:spacing w:before="156" w:after="156"/>
        <w:rPr>
          <w:rFonts w:ascii="仿宋" w:eastAsia="仿宋" w:hAnsi="仿宋"/>
        </w:rPr>
      </w:pPr>
      <w:bookmarkStart w:id="16" w:name="_Toc33629493"/>
      <w:bookmarkStart w:id="17" w:name="_Toc16519025"/>
      <w:bookmarkStart w:id="18" w:name="_Toc16190922"/>
      <w:bookmarkStart w:id="19" w:name="_Toc15925535"/>
      <w:bookmarkStart w:id="20" w:name="_Toc15922487"/>
      <w:bookmarkStart w:id="21" w:name="_Toc16519070"/>
      <w:r w:rsidRPr="00745A5B">
        <w:rPr>
          <w:rFonts w:ascii="仿宋" w:eastAsia="仿宋" w:hAnsi="仿宋" w:hint="eastAsia"/>
        </w:rPr>
        <w:t>（团委）智慧团建综合管理系统</w:t>
      </w:r>
      <w:bookmarkEnd w:id="16"/>
    </w:p>
    <w:bookmarkEnd w:id="17"/>
    <w:bookmarkEnd w:id="18"/>
    <w:bookmarkEnd w:id="19"/>
    <w:bookmarkEnd w:id="20"/>
    <w:bookmarkEnd w:id="21"/>
    <w:p w:rsidR="008F0820" w:rsidRPr="00745A5B" w:rsidRDefault="0032118D" w:rsidP="008F0820">
      <w:pPr>
        <w:pStyle w:val="3"/>
        <w:spacing w:line="360" w:lineRule="auto"/>
        <w:ind w:left="850" w:hanging="425"/>
        <w:rPr>
          <w:rFonts w:ascii="仿宋" w:eastAsia="仿宋" w:hAnsi="仿宋"/>
          <w:b/>
        </w:rPr>
      </w:pPr>
      <w:r>
        <w:rPr>
          <w:rFonts w:ascii="仿宋" w:eastAsia="仿宋" w:hAnsi="仿宋" w:hint="eastAsia"/>
        </w:rPr>
        <w:t>登录</w:t>
      </w:r>
    </w:p>
    <w:p w:rsidR="00787B8F" w:rsidRDefault="008F0820" w:rsidP="008F082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F0820">
        <w:rPr>
          <w:rFonts w:ascii="仿宋" w:eastAsia="仿宋" w:hAnsi="仿宋" w:hint="eastAsia"/>
          <w:sz w:val="24"/>
          <w:szCs w:val="24"/>
        </w:rPr>
        <w:t>团委及</w:t>
      </w:r>
      <w:r>
        <w:rPr>
          <w:rFonts w:ascii="仿宋" w:eastAsia="仿宋" w:hAnsi="仿宋" w:hint="eastAsia"/>
          <w:sz w:val="24"/>
          <w:szCs w:val="24"/>
        </w:rPr>
        <w:t>团委以上权限的团干登录【智慧团建综合管理系统】，点击【团籍管理-</w:t>
      </w:r>
      <w:r w:rsidR="003C2A28">
        <w:rPr>
          <w:rFonts w:ascii="仿宋" w:eastAsia="仿宋" w:hAnsi="仿宋" w:hint="eastAsia"/>
          <w:sz w:val="24"/>
          <w:szCs w:val="24"/>
        </w:rPr>
        <w:t>团员电子数据库</w:t>
      </w:r>
      <w:r>
        <w:rPr>
          <w:rFonts w:ascii="仿宋" w:eastAsia="仿宋" w:hAnsi="仿宋" w:hint="eastAsia"/>
          <w:sz w:val="24"/>
          <w:szCs w:val="24"/>
        </w:rPr>
        <w:t>】</w:t>
      </w:r>
      <w:r w:rsidR="003C2A28">
        <w:rPr>
          <w:rFonts w:ascii="仿宋" w:eastAsia="仿宋" w:hAnsi="仿宋" w:hint="eastAsia"/>
          <w:sz w:val="24"/>
          <w:szCs w:val="24"/>
        </w:rPr>
        <w:t>，选择相关组织，列表显示入团年份为2020年新入团的团员情况。如下图所示：</w:t>
      </w:r>
    </w:p>
    <w:p w:rsidR="003C2A28" w:rsidRDefault="0032118D" w:rsidP="0032118D">
      <w:pPr>
        <w:spacing w:line="360" w:lineRule="auto"/>
        <w:ind w:firstLineChars="200" w:firstLine="42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F713BCD" wp14:editId="560FE2BD">
            <wp:extent cx="5472545" cy="2417618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4488" cy="24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D" w:rsidRDefault="0032118D" w:rsidP="0032118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32118D">
        <w:rPr>
          <w:rFonts w:ascii="仿宋" w:eastAsia="仿宋" w:hAnsi="仿宋" w:hint="eastAsia"/>
          <w:b/>
          <w:sz w:val="24"/>
          <w:szCs w:val="24"/>
        </w:rPr>
        <w:t>注意事项：</w:t>
      </w:r>
    </w:p>
    <w:p w:rsidR="0032118D" w:rsidRPr="0032118D" w:rsidRDefault="0032118D" w:rsidP="006860C1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/>
          <w:sz w:val="24"/>
        </w:rPr>
      </w:pPr>
      <w:r w:rsidRPr="0032118D">
        <w:rPr>
          <w:rFonts w:ascii="仿宋" w:eastAsia="仿宋" w:hAnsi="仿宋" w:hint="eastAsia"/>
          <w:sz w:val="24"/>
        </w:rPr>
        <w:t>团员身份认证进度可分为</w:t>
      </w:r>
      <w:r w:rsidRPr="0032118D">
        <w:rPr>
          <w:rFonts w:ascii="仿宋" w:eastAsia="仿宋" w:hAnsi="仿宋" w:hint="eastAsia"/>
          <w:b/>
          <w:sz w:val="24"/>
        </w:rPr>
        <w:t>尚未认证、待审核、认证通过、认证不通过</w:t>
      </w:r>
      <w:r w:rsidRPr="0032118D">
        <w:rPr>
          <w:rFonts w:ascii="仿宋" w:eastAsia="仿宋" w:hAnsi="仿宋" w:hint="eastAsia"/>
          <w:sz w:val="24"/>
        </w:rPr>
        <w:t>这四种状态，根据这几种状态可分别进行相关操作。</w:t>
      </w:r>
    </w:p>
    <w:p w:rsidR="0032118D" w:rsidRPr="0032118D" w:rsidRDefault="0032118D" w:rsidP="0032118D">
      <w:pPr>
        <w:pStyle w:val="3"/>
        <w:spacing w:line="360" w:lineRule="auto"/>
        <w:ind w:left="850" w:hanging="425"/>
        <w:rPr>
          <w:rFonts w:ascii="仿宋" w:eastAsia="仿宋" w:hAnsi="仿宋"/>
        </w:rPr>
      </w:pPr>
      <w:r w:rsidRPr="0032118D">
        <w:rPr>
          <w:rFonts w:ascii="仿宋" w:eastAsia="仿宋" w:hAnsi="仿宋" w:hint="eastAsia"/>
        </w:rPr>
        <w:t>上</w:t>
      </w:r>
      <w:proofErr w:type="gramStart"/>
      <w:r w:rsidRPr="0032118D">
        <w:rPr>
          <w:rFonts w:ascii="仿宋" w:eastAsia="仿宋" w:hAnsi="仿宋" w:hint="eastAsia"/>
        </w:rPr>
        <w:t>传入团申请</w:t>
      </w:r>
      <w:proofErr w:type="gramEnd"/>
      <w:r w:rsidRPr="0032118D">
        <w:rPr>
          <w:rFonts w:ascii="仿宋" w:eastAsia="仿宋" w:hAnsi="仿宋" w:hint="eastAsia"/>
        </w:rPr>
        <w:t>志愿书</w:t>
      </w:r>
    </w:p>
    <w:p w:rsidR="0032118D" w:rsidRDefault="0032118D" w:rsidP="0032118D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32118D">
        <w:rPr>
          <w:rFonts w:ascii="仿宋" w:eastAsia="仿宋" w:hAnsi="仿宋" w:hint="eastAsia"/>
          <w:sz w:val="24"/>
        </w:rPr>
        <w:lastRenderedPageBreak/>
        <w:t>若团员身份认证进度状态为</w:t>
      </w:r>
      <w:r w:rsidRPr="0032118D">
        <w:rPr>
          <w:rFonts w:ascii="仿宋" w:eastAsia="仿宋" w:hAnsi="仿宋" w:hint="eastAsia"/>
          <w:b/>
          <w:sz w:val="24"/>
        </w:rPr>
        <w:t>“尚未认证”</w:t>
      </w:r>
      <w:r w:rsidRPr="0032118D">
        <w:rPr>
          <w:rFonts w:ascii="仿宋" w:eastAsia="仿宋" w:hAnsi="仿宋" w:hint="eastAsia"/>
          <w:sz w:val="24"/>
        </w:rPr>
        <w:t>，此时，团委</w:t>
      </w:r>
      <w:proofErr w:type="gramStart"/>
      <w:r w:rsidRPr="0032118D">
        <w:rPr>
          <w:rFonts w:ascii="仿宋" w:eastAsia="仿宋" w:hAnsi="仿宋" w:hint="eastAsia"/>
          <w:sz w:val="24"/>
        </w:rPr>
        <w:t>可上传该团员</w:t>
      </w:r>
      <w:proofErr w:type="gramEnd"/>
      <w:r w:rsidRPr="0032118D">
        <w:rPr>
          <w:rFonts w:ascii="仿宋" w:eastAsia="仿宋" w:hAnsi="仿宋" w:hint="eastAsia"/>
          <w:sz w:val="24"/>
        </w:rPr>
        <w:t>的入团申请志愿书。</w:t>
      </w:r>
    </w:p>
    <w:p w:rsidR="0032118D" w:rsidRPr="0032118D" w:rsidRDefault="0032118D" w:rsidP="0032118D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32118D">
        <w:rPr>
          <w:rFonts w:ascii="仿宋" w:eastAsia="仿宋" w:hAnsi="仿宋" w:hint="eastAsia"/>
          <w:sz w:val="24"/>
        </w:rPr>
        <w:t>可选择尚未进行身份认证的团员的</w:t>
      </w:r>
      <w:r w:rsidRPr="0032118D">
        <w:rPr>
          <w:rFonts w:ascii="仿宋" w:eastAsia="仿宋" w:hAnsi="仿宋" w:hint="eastAsia"/>
          <w:b/>
          <w:sz w:val="24"/>
        </w:rPr>
        <w:t>“上传志愿书”</w:t>
      </w:r>
      <w:r w:rsidRPr="0032118D">
        <w:rPr>
          <w:rFonts w:ascii="仿宋" w:eastAsia="仿宋" w:hAnsi="仿宋" w:hint="eastAsia"/>
          <w:sz w:val="24"/>
        </w:rPr>
        <w:t>按钮，弹出上传志愿书的界面，如下图所示：</w:t>
      </w:r>
    </w:p>
    <w:p w:rsidR="0032118D" w:rsidRDefault="0032118D" w:rsidP="00167AB8">
      <w:pPr>
        <w:spacing w:line="276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4CC30092" wp14:editId="6FF9CEA8">
            <wp:extent cx="5396346" cy="240893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347" cy="24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20" w:rsidRPr="00B86020" w:rsidRDefault="00B86020" w:rsidP="00B86020">
      <w:pPr>
        <w:pStyle w:val="3"/>
        <w:spacing w:line="360" w:lineRule="auto"/>
        <w:ind w:left="850" w:hanging="425"/>
        <w:rPr>
          <w:rFonts w:ascii="仿宋" w:eastAsia="仿宋" w:hAnsi="仿宋"/>
        </w:rPr>
      </w:pPr>
      <w:bookmarkStart w:id="22" w:name="_Ref54885991"/>
      <w:r>
        <w:rPr>
          <w:rFonts w:ascii="仿宋" w:eastAsia="仿宋" w:hAnsi="仿宋" w:hint="eastAsia"/>
        </w:rPr>
        <w:t>审核志愿书</w:t>
      </w:r>
      <w:bookmarkEnd w:id="22"/>
    </w:p>
    <w:p w:rsidR="0032118D" w:rsidRDefault="0032118D" w:rsidP="00167AB8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4C60B0">
        <w:rPr>
          <w:rFonts w:ascii="仿宋" w:eastAsia="仿宋" w:hAnsi="仿宋" w:hint="eastAsia"/>
          <w:sz w:val="24"/>
        </w:rPr>
        <w:t>若团员身份认证进度状态为</w:t>
      </w:r>
      <w:r w:rsidRPr="004C60B0">
        <w:rPr>
          <w:rFonts w:ascii="仿宋" w:eastAsia="仿宋" w:hAnsi="仿宋" w:hint="eastAsia"/>
          <w:b/>
          <w:sz w:val="24"/>
        </w:rPr>
        <w:t>“待审核”</w:t>
      </w:r>
      <w:r w:rsidRPr="004C60B0">
        <w:rPr>
          <w:rFonts w:ascii="仿宋" w:eastAsia="仿宋" w:hAnsi="仿宋" w:hint="eastAsia"/>
          <w:sz w:val="24"/>
        </w:rPr>
        <w:t>，此时，</w:t>
      </w:r>
      <w:r w:rsidRPr="004C60B0">
        <w:rPr>
          <w:rFonts w:ascii="仿宋" w:eastAsia="仿宋" w:hAnsi="仿宋" w:hint="eastAsia"/>
          <w:b/>
          <w:sz w:val="24"/>
        </w:rPr>
        <w:t>团委</w:t>
      </w:r>
      <w:r w:rsidRPr="004C60B0">
        <w:rPr>
          <w:rFonts w:ascii="仿宋" w:eastAsia="仿宋" w:hAnsi="仿宋" w:hint="eastAsia"/>
          <w:sz w:val="24"/>
        </w:rPr>
        <w:t>可对</w:t>
      </w:r>
      <w:r w:rsidRPr="004C60B0">
        <w:rPr>
          <w:rFonts w:ascii="仿宋" w:eastAsia="仿宋" w:hAnsi="仿宋" w:hint="eastAsia"/>
          <w:b/>
          <w:sz w:val="24"/>
        </w:rPr>
        <w:t>团支书</w:t>
      </w:r>
      <w:r w:rsidRPr="004C60B0">
        <w:rPr>
          <w:rFonts w:ascii="仿宋" w:eastAsia="仿宋" w:hAnsi="仿宋" w:hint="eastAsia"/>
          <w:sz w:val="24"/>
        </w:rPr>
        <w:t>上传的档案内容进行审核。</w:t>
      </w:r>
      <w:r w:rsidR="004C60B0">
        <w:rPr>
          <w:rFonts w:ascii="仿宋" w:eastAsia="仿宋" w:hAnsi="仿宋" w:hint="eastAsia"/>
          <w:sz w:val="24"/>
        </w:rPr>
        <w:t>点击相关团员的“审核”按钮，可对该志愿书进行审核。如下图所示：</w:t>
      </w:r>
    </w:p>
    <w:p w:rsidR="004C60B0" w:rsidRDefault="0075115B" w:rsidP="0075115B">
      <w:pPr>
        <w:spacing w:line="360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380567A0" wp14:editId="2E8006AF">
            <wp:extent cx="5775960" cy="2978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2917" cy="29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5B" w:rsidRDefault="0075115B" w:rsidP="0075115B">
      <w:pPr>
        <w:spacing w:line="360" w:lineRule="auto"/>
        <w:jc w:val="center"/>
        <w:rPr>
          <w:rFonts w:ascii="仿宋" w:eastAsia="仿宋" w:hAnsi="仿宋" w:hint="eastAsia"/>
          <w:sz w:val="24"/>
        </w:rPr>
      </w:pPr>
      <w:bookmarkStart w:id="23" w:name="_GoBack"/>
      <w:r>
        <w:rPr>
          <w:noProof/>
        </w:rPr>
        <w:lastRenderedPageBreak/>
        <w:drawing>
          <wp:inline distT="0" distB="0" distL="0" distR="0" wp14:anchorId="56154752" wp14:editId="5CB5DFF9">
            <wp:extent cx="5669280" cy="2821912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0541" cy="282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:rsidR="0059628E" w:rsidRDefault="0059628E" w:rsidP="0059628E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 w:rsidRPr="0059628E">
        <w:rPr>
          <w:rFonts w:ascii="仿宋" w:eastAsia="仿宋" w:hAnsi="仿宋" w:hint="eastAsia"/>
          <w:b/>
          <w:sz w:val="24"/>
        </w:rPr>
        <w:t>注意事项：</w:t>
      </w:r>
    </w:p>
    <w:p w:rsidR="0059628E" w:rsidRDefault="0059628E" w:rsidP="006860C1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/>
          <w:sz w:val="24"/>
        </w:rPr>
      </w:pPr>
      <w:r w:rsidRPr="0059628E">
        <w:rPr>
          <w:rFonts w:ascii="仿宋" w:eastAsia="仿宋" w:hAnsi="仿宋" w:hint="eastAsia"/>
          <w:sz w:val="24"/>
        </w:rPr>
        <w:t>若审核</w:t>
      </w:r>
      <w:r w:rsidR="00D77978">
        <w:rPr>
          <w:rFonts w:ascii="仿宋" w:eastAsia="仿宋" w:hAnsi="仿宋" w:hint="eastAsia"/>
          <w:sz w:val="24"/>
        </w:rPr>
        <w:t>通过，此时团员、团支书可通过</w:t>
      </w:r>
      <w:proofErr w:type="gramStart"/>
      <w:r w:rsidR="00D77978">
        <w:rPr>
          <w:rFonts w:ascii="仿宋" w:eastAsia="仿宋" w:hAnsi="仿宋" w:hint="eastAsia"/>
          <w:sz w:val="24"/>
        </w:rPr>
        <w:t>微官网</w:t>
      </w:r>
      <w:proofErr w:type="gramEnd"/>
      <w:r w:rsidR="00D77978">
        <w:rPr>
          <w:rFonts w:ascii="仿宋" w:eastAsia="仿宋" w:hAnsi="仿宋" w:hint="eastAsia"/>
          <w:sz w:val="24"/>
        </w:rPr>
        <w:t>查看个人的入团申请志愿书。</w:t>
      </w:r>
    </w:p>
    <w:p w:rsidR="0059628E" w:rsidRPr="00D77978" w:rsidRDefault="00D77978" w:rsidP="006860C1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若审核不通过，团委及团支书可选择替换相关团员的入团申请志愿书。</w:t>
      </w:r>
    </w:p>
    <w:p w:rsidR="0059628E" w:rsidRPr="0059628E" w:rsidRDefault="0059628E" w:rsidP="00D77978">
      <w:pPr>
        <w:pStyle w:val="3"/>
        <w:spacing w:line="360" w:lineRule="auto"/>
        <w:ind w:left="850" w:hanging="425"/>
        <w:rPr>
          <w:rFonts w:ascii="仿宋" w:eastAsia="仿宋" w:hAnsi="仿宋"/>
        </w:rPr>
      </w:pPr>
      <w:r w:rsidRPr="0059628E">
        <w:rPr>
          <w:rFonts w:ascii="仿宋" w:eastAsia="仿宋" w:hAnsi="仿宋" w:hint="eastAsia"/>
        </w:rPr>
        <w:t>替换志愿书</w:t>
      </w:r>
    </w:p>
    <w:p w:rsidR="0059628E" w:rsidRPr="0032118D" w:rsidRDefault="0059628E" w:rsidP="0059628E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32118D">
        <w:rPr>
          <w:rFonts w:ascii="仿宋" w:eastAsia="仿宋" w:hAnsi="仿宋" w:hint="eastAsia"/>
          <w:sz w:val="24"/>
        </w:rPr>
        <w:t>若团员身份认证进度状态为</w:t>
      </w:r>
      <w:r w:rsidRPr="0032118D">
        <w:rPr>
          <w:rFonts w:ascii="仿宋" w:eastAsia="仿宋" w:hAnsi="仿宋" w:hint="eastAsia"/>
          <w:b/>
          <w:sz w:val="24"/>
        </w:rPr>
        <w:t>“认证不通过”</w:t>
      </w:r>
      <w:r w:rsidRPr="0032118D">
        <w:rPr>
          <w:rFonts w:ascii="仿宋" w:eastAsia="仿宋" w:hAnsi="仿宋" w:hint="eastAsia"/>
          <w:sz w:val="24"/>
        </w:rPr>
        <w:t>，此时，团委可点击</w:t>
      </w:r>
      <w:r w:rsidRPr="00D77978">
        <w:rPr>
          <w:rFonts w:ascii="仿宋" w:eastAsia="仿宋" w:hAnsi="仿宋" w:hint="eastAsia"/>
          <w:b/>
          <w:sz w:val="24"/>
        </w:rPr>
        <w:t>“</w:t>
      </w:r>
      <w:r w:rsidR="00D77978">
        <w:rPr>
          <w:rFonts w:ascii="仿宋" w:eastAsia="仿宋" w:hAnsi="仿宋" w:hint="eastAsia"/>
          <w:b/>
          <w:sz w:val="24"/>
        </w:rPr>
        <w:t>替换志愿书</w:t>
      </w:r>
      <w:r w:rsidRPr="00D77978">
        <w:rPr>
          <w:rFonts w:ascii="仿宋" w:eastAsia="仿宋" w:hAnsi="仿宋" w:hint="eastAsia"/>
          <w:b/>
          <w:sz w:val="24"/>
        </w:rPr>
        <w:t>”</w:t>
      </w:r>
      <w:r w:rsidRPr="0032118D">
        <w:rPr>
          <w:rFonts w:ascii="仿宋" w:eastAsia="仿宋" w:hAnsi="仿宋" w:hint="eastAsia"/>
          <w:sz w:val="24"/>
        </w:rPr>
        <w:t>，替换掉</w:t>
      </w:r>
      <w:r w:rsidR="00D77978">
        <w:rPr>
          <w:rFonts w:ascii="仿宋" w:eastAsia="仿宋" w:hAnsi="仿宋" w:hint="eastAsia"/>
          <w:sz w:val="24"/>
        </w:rPr>
        <w:t>该</w:t>
      </w:r>
      <w:r w:rsidRPr="0032118D">
        <w:rPr>
          <w:rFonts w:ascii="仿宋" w:eastAsia="仿宋" w:hAnsi="仿宋" w:hint="eastAsia"/>
          <w:sz w:val="24"/>
        </w:rPr>
        <w:t>团员的入团申请志愿书。如下图所示：</w:t>
      </w:r>
    </w:p>
    <w:p w:rsidR="004C60B0" w:rsidRPr="005E6B80" w:rsidRDefault="0059628E" w:rsidP="00167AB8">
      <w:pPr>
        <w:spacing w:line="360" w:lineRule="auto"/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703E2608" wp14:editId="1B460156">
            <wp:extent cx="5527040" cy="2819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6622" cy="28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78" w:rsidRPr="00D77978" w:rsidRDefault="00D77978" w:rsidP="00D77978">
      <w:pPr>
        <w:pStyle w:val="3"/>
        <w:spacing w:line="360" w:lineRule="auto"/>
        <w:ind w:left="850" w:hanging="425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查看</w:t>
      </w:r>
      <w:r w:rsidRPr="00D77978">
        <w:rPr>
          <w:rFonts w:ascii="仿宋" w:eastAsia="仿宋" w:hAnsi="仿宋" w:hint="eastAsia"/>
        </w:rPr>
        <w:t>志愿书</w:t>
      </w:r>
    </w:p>
    <w:p w:rsidR="0032118D" w:rsidRPr="004C60B0" w:rsidRDefault="004C60B0" w:rsidP="004C60B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4C60B0">
        <w:rPr>
          <w:rFonts w:ascii="仿宋" w:eastAsia="仿宋" w:hAnsi="仿宋" w:hint="eastAsia"/>
          <w:sz w:val="24"/>
        </w:rPr>
        <w:t>若团员身份认证进度为</w:t>
      </w:r>
      <w:r w:rsidRPr="00D77978">
        <w:rPr>
          <w:rFonts w:ascii="仿宋" w:eastAsia="仿宋" w:hAnsi="仿宋" w:hint="eastAsia"/>
          <w:b/>
          <w:sz w:val="24"/>
        </w:rPr>
        <w:t>“认证通过”</w:t>
      </w:r>
      <w:r w:rsidRPr="004C60B0">
        <w:rPr>
          <w:rFonts w:ascii="仿宋" w:eastAsia="仿宋" w:hAnsi="仿宋" w:hint="eastAsia"/>
          <w:sz w:val="24"/>
        </w:rPr>
        <w:t>，此时团员</w:t>
      </w:r>
      <w:r w:rsidR="00D77978">
        <w:rPr>
          <w:rFonts w:ascii="仿宋" w:eastAsia="仿宋" w:hAnsi="仿宋" w:hint="eastAsia"/>
          <w:sz w:val="24"/>
        </w:rPr>
        <w:t>的入团档案</w:t>
      </w:r>
      <w:r w:rsidRPr="004C60B0">
        <w:rPr>
          <w:rFonts w:ascii="仿宋" w:eastAsia="仿宋" w:hAnsi="仿宋" w:hint="eastAsia"/>
          <w:sz w:val="24"/>
        </w:rPr>
        <w:t>认证通过。</w:t>
      </w:r>
      <w:r w:rsidR="00D77978">
        <w:rPr>
          <w:rFonts w:ascii="仿宋" w:eastAsia="仿宋" w:hAnsi="仿宋" w:hint="eastAsia"/>
          <w:sz w:val="24"/>
        </w:rPr>
        <w:t>团委可查看相关团员的入团申请志愿书</w:t>
      </w:r>
      <w:r w:rsidR="00116AF0">
        <w:rPr>
          <w:rFonts w:ascii="仿宋" w:eastAsia="仿宋" w:hAnsi="仿宋" w:hint="eastAsia"/>
          <w:sz w:val="24"/>
        </w:rPr>
        <w:t>，而团支书及团员可通过</w:t>
      </w:r>
      <w:proofErr w:type="gramStart"/>
      <w:r w:rsidR="00116AF0">
        <w:rPr>
          <w:rFonts w:ascii="仿宋" w:eastAsia="仿宋" w:hAnsi="仿宋" w:hint="eastAsia"/>
          <w:sz w:val="24"/>
        </w:rPr>
        <w:t>微官网</w:t>
      </w:r>
      <w:proofErr w:type="gramEnd"/>
      <w:r w:rsidR="00116AF0">
        <w:rPr>
          <w:rFonts w:ascii="仿宋" w:eastAsia="仿宋" w:hAnsi="仿宋" w:hint="eastAsia"/>
          <w:sz w:val="24"/>
        </w:rPr>
        <w:t>查看个人的入团申请志愿书。</w:t>
      </w:r>
    </w:p>
    <w:sectPr w:rsidR="0032118D" w:rsidRPr="004C60B0">
      <w:footerReference w:type="default" r:id="rId26"/>
      <w:pgSz w:w="11906" w:h="16838"/>
      <w:pgMar w:top="1417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CAC" w:rsidRDefault="003D1CAC">
      <w:r>
        <w:separator/>
      </w:r>
    </w:p>
  </w:endnote>
  <w:endnote w:type="continuationSeparator" w:id="0">
    <w:p w:rsidR="003D1CAC" w:rsidRDefault="003D1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1406153"/>
      <w:docPartObj>
        <w:docPartGallery w:val="AutoText"/>
      </w:docPartObj>
    </w:sdtPr>
    <w:sdtEndPr/>
    <w:sdtContent>
      <w:p w:rsidR="00431430" w:rsidRDefault="00A0361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DEC" w:rsidRPr="001D3DEC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CAC" w:rsidRDefault="003D1CAC">
      <w:r>
        <w:separator/>
      </w:r>
    </w:p>
  </w:footnote>
  <w:footnote w:type="continuationSeparator" w:id="0">
    <w:p w:rsidR="003D1CAC" w:rsidRDefault="003D1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67A83"/>
    <w:multiLevelType w:val="multilevel"/>
    <w:tmpl w:val="9AA637C4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851" w:hanging="42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bidi="zh-CN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1276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467F439C"/>
    <w:multiLevelType w:val="hybridMultilevel"/>
    <w:tmpl w:val="E994519A"/>
    <w:lvl w:ilvl="0" w:tplc="0C80FC9A">
      <w:start w:val="1"/>
      <w:numFmt w:val="bullet"/>
      <w:lvlText w:val="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57AD52BC"/>
    <w:multiLevelType w:val="multilevel"/>
    <w:tmpl w:val="57AD52BC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425" w:hanging="425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851" w:hanging="426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suff w:val="space"/>
      <w:lvlText w:val="%1.%2.%3.%4"/>
      <w:lvlJc w:val="left"/>
      <w:pPr>
        <w:ind w:left="1276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suff w:val="space"/>
      <w:lvlText w:val="%1.%2.%3.%4.%5"/>
      <w:lvlJc w:val="left"/>
      <w:pPr>
        <w:ind w:left="2126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6CC767FF"/>
    <w:multiLevelType w:val="hybridMultilevel"/>
    <w:tmpl w:val="46B61318"/>
    <w:lvl w:ilvl="0" w:tplc="0409000D">
      <w:start w:val="1"/>
      <w:numFmt w:val="bullet"/>
      <w:lvlText w:val="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 w15:restartNumberingAfterBreak="0">
    <w:nsid w:val="7C290296"/>
    <w:multiLevelType w:val="hybridMultilevel"/>
    <w:tmpl w:val="C51EB226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5C6E"/>
    <w:rsid w:val="00024B08"/>
    <w:rsid w:val="00044724"/>
    <w:rsid w:val="000539F2"/>
    <w:rsid w:val="0006308B"/>
    <w:rsid w:val="00085097"/>
    <w:rsid w:val="00085A68"/>
    <w:rsid w:val="0009319B"/>
    <w:rsid w:val="00095472"/>
    <w:rsid w:val="000C174A"/>
    <w:rsid w:val="000D6393"/>
    <w:rsid w:val="000F3504"/>
    <w:rsid w:val="000F5C6E"/>
    <w:rsid w:val="00116AF0"/>
    <w:rsid w:val="001322EC"/>
    <w:rsid w:val="0013648F"/>
    <w:rsid w:val="0014441F"/>
    <w:rsid w:val="0015723C"/>
    <w:rsid w:val="00167AB8"/>
    <w:rsid w:val="00170811"/>
    <w:rsid w:val="001801BE"/>
    <w:rsid w:val="00193BD3"/>
    <w:rsid w:val="001A5288"/>
    <w:rsid w:val="001B1D08"/>
    <w:rsid w:val="001D3DEC"/>
    <w:rsid w:val="001E6129"/>
    <w:rsid w:val="002117AB"/>
    <w:rsid w:val="00222F32"/>
    <w:rsid w:val="002C0218"/>
    <w:rsid w:val="002D0E4C"/>
    <w:rsid w:val="002E6FFD"/>
    <w:rsid w:val="00300D77"/>
    <w:rsid w:val="003162BF"/>
    <w:rsid w:val="0032118D"/>
    <w:rsid w:val="00337DA6"/>
    <w:rsid w:val="003438E1"/>
    <w:rsid w:val="00356764"/>
    <w:rsid w:val="0036222B"/>
    <w:rsid w:val="00375DA7"/>
    <w:rsid w:val="00395E60"/>
    <w:rsid w:val="003B3CAA"/>
    <w:rsid w:val="003B6528"/>
    <w:rsid w:val="003C2A28"/>
    <w:rsid w:val="003D1CAC"/>
    <w:rsid w:val="003E6EDA"/>
    <w:rsid w:val="003F0698"/>
    <w:rsid w:val="003F4EFA"/>
    <w:rsid w:val="00411D28"/>
    <w:rsid w:val="0041270C"/>
    <w:rsid w:val="00413879"/>
    <w:rsid w:val="00430049"/>
    <w:rsid w:val="00431430"/>
    <w:rsid w:val="00436F11"/>
    <w:rsid w:val="004407FC"/>
    <w:rsid w:val="00464E8B"/>
    <w:rsid w:val="00474B87"/>
    <w:rsid w:val="00484BF2"/>
    <w:rsid w:val="004C4904"/>
    <w:rsid w:val="004C60B0"/>
    <w:rsid w:val="004C6F0F"/>
    <w:rsid w:val="004D527A"/>
    <w:rsid w:val="004F0E6D"/>
    <w:rsid w:val="00501D9D"/>
    <w:rsid w:val="00503BF4"/>
    <w:rsid w:val="005110F4"/>
    <w:rsid w:val="005130CE"/>
    <w:rsid w:val="00520CFE"/>
    <w:rsid w:val="00526AC3"/>
    <w:rsid w:val="00540710"/>
    <w:rsid w:val="005454DD"/>
    <w:rsid w:val="0054651D"/>
    <w:rsid w:val="00551881"/>
    <w:rsid w:val="00572131"/>
    <w:rsid w:val="00583109"/>
    <w:rsid w:val="00585D0C"/>
    <w:rsid w:val="0059628E"/>
    <w:rsid w:val="005C012F"/>
    <w:rsid w:val="005E6B80"/>
    <w:rsid w:val="005F27D7"/>
    <w:rsid w:val="005F49FE"/>
    <w:rsid w:val="005F57FA"/>
    <w:rsid w:val="005F7E07"/>
    <w:rsid w:val="00607B3B"/>
    <w:rsid w:val="00615C48"/>
    <w:rsid w:val="0062359D"/>
    <w:rsid w:val="006555C5"/>
    <w:rsid w:val="00670816"/>
    <w:rsid w:val="006860C1"/>
    <w:rsid w:val="00690FE6"/>
    <w:rsid w:val="006A0C0C"/>
    <w:rsid w:val="006A394A"/>
    <w:rsid w:val="006B4D56"/>
    <w:rsid w:val="006B6275"/>
    <w:rsid w:val="006C43A8"/>
    <w:rsid w:val="00704870"/>
    <w:rsid w:val="00714AEE"/>
    <w:rsid w:val="00720EBA"/>
    <w:rsid w:val="00745A5B"/>
    <w:rsid w:val="0075115B"/>
    <w:rsid w:val="0077465A"/>
    <w:rsid w:val="007868CB"/>
    <w:rsid w:val="00787B8F"/>
    <w:rsid w:val="00790EC5"/>
    <w:rsid w:val="007B136B"/>
    <w:rsid w:val="007F1811"/>
    <w:rsid w:val="007F1A5A"/>
    <w:rsid w:val="008037E8"/>
    <w:rsid w:val="00821C65"/>
    <w:rsid w:val="00822264"/>
    <w:rsid w:val="00823523"/>
    <w:rsid w:val="008332F5"/>
    <w:rsid w:val="0084029E"/>
    <w:rsid w:val="008A629B"/>
    <w:rsid w:val="008B167C"/>
    <w:rsid w:val="008D5547"/>
    <w:rsid w:val="008F0820"/>
    <w:rsid w:val="008F0F18"/>
    <w:rsid w:val="008F181A"/>
    <w:rsid w:val="008F1F23"/>
    <w:rsid w:val="00902610"/>
    <w:rsid w:val="0090357E"/>
    <w:rsid w:val="00911EF6"/>
    <w:rsid w:val="00946E80"/>
    <w:rsid w:val="00957083"/>
    <w:rsid w:val="009670FA"/>
    <w:rsid w:val="00975C3B"/>
    <w:rsid w:val="00982D1B"/>
    <w:rsid w:val="009A203C"/>
    <w:rsid w:val="009A2885"/>
    <w:rsid w:val="009B6799"/>
    <w:rsid w:val="009D5AD1"/>
    <w:rsid w:val="00A0361E"/>
    <w:rsid w:val="00A26A06"/>
    <w:rsid w:val="00A4659F"/>
    <w:rsid w:val="00A54020"/>
    <w:rsid w:val="00A54C42"/>
    <w:rsid w:val="00A61474"/>
    <w:rsid w:val="00A71BFE"/>
    <w:rsid w:val="00A83A2E"/>
    <w:rsid w:val="00A9597B"/>
    <w:rsid w:val="00A96C6F"/>
    <w:rsid w:val="00AA0E5D"/>
    <w:rsid w:val="00AB2F7C"/>
    <w:rsid w:val="00AB54E3"/>
    <w:rsid w:val="00AE4CB8"/>
    <w:rsid w:val="00AF3517"/>
    <w:rsid w:val="00AF623A"/>
    <w:rsid w:val="00B11E82"/>
    <w:rsid w:val="00B23A4D"/>
    <w:rsid w:val="00B27CA2"/>
    <w:rsid w:val="00B50931"/>
    <w:rsid w:val="00B50A36"/>
    <w:rsid w:val="00B86020"/>
    <w:rsid w:val="00B879B5"/>
    <w:rsid w:val="00B91AEF"/>
    <w:rsid w:val="00BA39C1"/>
    <w:rsid w:val="00BB0A91"/>
    <w:rsid w:val="00BD47CB"/>
    <w:rsid w:val="00BF1119"/>
    <w:rsid w:val="00C1458C"/>
    <w:rsid w:val="00C63F32"/>
    <w:rsid w:val="00C727B8"/>
    <w:rsid w:val="00C75CC3"/>
    <w:rsid w:val="00C81B45"/>
    <w:rsid w:val="00CD5CAD"/>
    <w:rsid w:val="00CF351D"/>
    <w:rsid w:val="00D016B7"/>
    <w:rsid w:val="00D33473"/>
    <w:rsid w:val="00D77978"/>
    <w:rsid w:val="00D87330"/>
    <w:rsid w:val="00D879F8"/>
    <w:rsid w:val="00DA391F"/>
    <w:rsid w:val="00DB3682"/>
    <w:rsid w:val="00DC439C"/>
    <w:rsid w:val="00E03191"/>
    <w:rsid w:val="00E112EE"/>
    <w:rsid w:val="00E137FC"/>
    <w:rsid w:val="00E436C7"/>
    <w:rsid w:val="00E47FE8"/>
    <w:rsid w:val="00E9172D"/>
    <w:rsid w:val="00EB1526"/>
    <w:rsid w:val="00EE0109"/>
    <w:rsid w:val="00F1264A"/>
    <w:rsid w:val="00F31E93"/>
    <w:rsid w:val="00F325BB"/>
    <w:rsid w:val="00F72C61"/>
    <w:rsid w:val="00FA471A"/>
    <w:rsid w:val="00FB0681"/>
    <w:rsid w:val="00FB2720"/>
    <w:rsid w:val="00FB51D7"/>
    <w:rsid w:val="00FC6A08"/>
    <w:rsid w:val="00FD6870"/>
    <w:rsid w:val="1C2B3F2C"/>
    <w:rsid w:val="2552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EC018"/>
  <w15:docId w15:val="{9047E151-BE9C-4B8E-99C8-BDE56E87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qFormat="1"/>
    <w:lsdException w:name="heading 5" w:uiPriority="9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numPr>
        <w:numId w:val="1"/>
      </w:numPr>
      <w:spacing w:beforeLines="50" w:before="50" w:afterLines="50" w:after="50" w:line="720" w:lineRule="exact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qFormat/>
    <w:rsid w:val="00167AB8"/>
    <w:pPr>
      <w:keepNext/>
      <w:keepLines/>
      <w:numPr>
        <w:ilvl w:val="1"/>
        <w:numId w:val="1"/>
      </w:numPr>
      <w:spacing w:beforeLines="50" w:before="50" w:afterLines="50" w:after="50" w:line="360" w:lineRule="auto"/>
      <w:outlineLvl w:val="1"/>
    </w:pPr>
    <w:rPr>
      <w:rFonts w:ascii="Cambria" w:hAnsi="Cambria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82D1B"/>
    <w:pPr>
      <w:numPr>
        <w:ilvl w:val="2"/>
        <w:numId w:val="1"/>
      </w:numPr>
      <w:spacing w:line="480" w:lineRule="exact"/>
      <w:outlineLvl w:val="2"/>
    </w:pPr>
    <w:rPr>
      <w:rFonts w:asciiTheme="majorHAnsi" w:hAnsiTheme="majorHAnsi" w:cstheme="majorBidi"/>
      <w:bCs/>
      <w:sz w:val="30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numPr>
        <w:ilvl w:val="3"/>
        <w:numId w:val="1"/>
      </w:numPr>
      <w:spacing w:beforeLines="50" w:before="50" w:afterLines="50" w:after="50" w:line="400" w:lineRule="exact"/>
      <w:outlineLvl w:val="3"/>
    </w:pPr>
    <w:rPr>
      <w:rFonts w:ascii="Cambria" w:hAnsi="Cambr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pPr>
      <w:spacing w:before="200"/>
      <w:ind w:left="1276" w:hanging="425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after="100" w:line="276" w:lineRule="auto"/>
    </w:pPr>
    <w:rPr>
      <w:sz w:val="22"/>
    </w:rPr>
  </w:style>
  <w:style w:type="paragraph" w:styleId="a9">
    <w:name w:val="Subtitle"/>
    <w:basedOn w:val="a"/>
    <w:next w:val="a"/>
    <w:link w:val="aa"/>
    <w:uiPriority w:val="1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b">
    <w:name w:val="Title"/>
    <w:basedOn w:val="a"/>
    <w:next w:val="a"/>
    <w:link w:val="ac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d">
    <w:name w:val="Strong"/>
    <w:qFormat/>
    <w:rPr>
      <w:b/>
      <w:bCs/>
    </w:rPr>
  </w:style>
  <w:style w:type="character" w:styleId="ae">
    <w:name w:val="Emphasis"/>
    <w:qFormat/>
    <w:rPr>
      <w:i/>
      <w:iCs/>
    </w:rPr>
  </w:style>
  <w:style w:type="character" w:styleId="af">
    <w:name w:val="Hyperlink"/>
    <w:basedOn w:val="a0"/>
    <w:uiPriority w:val="99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Pr>
      <w:rFonts w:ascii="Calibri" w:hAnsi="Calibri" w:cs="Arial"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167AB8"/>
    <w:rPr>
      <w:rFonts w:ascii="Cambria" w:hAnsi="Cambria" w:cstheme="majorBidi"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982D1B"/>
    <w:rPr>
      <w:rFonts w:asciiTheme="majorHAnsi" w:hAnsiTheme="majorHAnsi" w:cstheme="majorBidi"/>
      <w:bCs/>
      <w:kern w:val="2"/>
      <w:sz w:val="30"/>
      <w:szCs w:val="22"/>
    </w:rPr>
  </w:style>
  <w:style w:type="character" w:customStyle="1" w:styleId="40">
    <w:name w:val="标题 4 字符"/>
    <w:basedOn w:val="a0"/>
    <w:link w:val="4"/>
    <w:uiPriority w:val="9"/>
    <w:rPr>
      <w:rFonts w:ascii="Cambria" w:hAnsi="Cambria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标题 6 字符"/>
    <w:basedOn w:val="a0"/>
    <w:link w:val="6"/>
    <w:semiHidden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semiHidden/>
    <w:rPr>
      <w:rFonts w:ascii="Calibri" w:hAnsi="Calibri" w:cs="Arial"/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semiHidden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semiHidden/>
    <w:rPr>
      <w:rFonts w:asciiTheme="majorHAnsi" w:eastAsiaTheme="majorEastAsia" w:hAnsiTheme="majorHAnsi" w:cstheme="majorBidi"/>
      <w:kern w:val="2"/>
      <w:sz w:val="21"/>
      <w:szCs w:val="21"/>
    </w:rPr>
  </w:style>
  <w:style w:type="character" w:customStyle="1" w:styleId="ac">
    <w:name w:val="标题 字符"/>
    <w:basedOn w:val="a0"/>
    <w:link w:val="ab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aa">
    <w:name w:val="副标题 字符"/>
    <w:basedOn w:val="a0"/>
    <w:link w:val="a9"/>
    <w:uiPriority w:val="1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f0">
    <w:name w:val="No Spacing"/>
    <w:basedOn w:val="a"/>
    <w:uiPriority w:val="1"/>
  </w:style>
  <w:style w:type="paragraph" w:styleId="af1">
    <w:name w:val="List Paragraph"/>
    <w:basedOn w:val="a"/>
    <w:uiPriority w:val="34"/>
    <w:unhideWhenUsed/>
    <w:qFormat/>
    <w:pPr>
      <w:ind w:firstLineChars="200" w:firstLine="420"/>
    </w:pPr>
  </w:style>
  <w:style w:type="paragraph" w:styleId="af2">
    <w:name w:val="Quote"/>
    <w:basedOn w:val="a"/>
    <w:next w:val="a"/>
    <w:link w:val="af3"/>
    <w:uiPriority w:val="29"/>
    <w:pPr>
      <w:spacing w:before="200"/>
      <w:ind w:left="360" w:right="360"/>
    </w:pPr>
    <w:rPr>
      <w:i/>
      <w:iCs/>
    </w:rPr>
  </w:style>
  <w:style w:type="character" w:customStyle="1" w:styleId="af3">
    <w:name w:val="引用 字符"/>
    <w:basedOn w:val="a0"/>
    <w:link w:val="af2"/>
    <w:uiPriority w:val="29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af5">
    <w:name w:val="明显引用 字符"/>
    <w:basedOn w:val="a0"/>
    <w:link w:val="af4"/>
    <w:uiPriority w:val="30"/>
    <w:rPr>
      <w:b/>
      <w:bCs/>
      <w:i/>
      <w:iCs/>
    </w:rPr>
  </w:style>
  <w:style w:type="character" w:customStyle="1" w:styleId="11">
    <w:name w:val="不明显强调1"/>
    <w:uiPriority w:val="19"/>
    <w:qFormat/>
    <w:rPr>
      <w:i/>
      <w:iCs/>
      <w:color w:val="7F7F7F" w:themeColor="text1" w:themeTint="80"/>
    </w:rPr>
  </w:style>
  <w:style w:type="character" w:customStyle="1" w:styleId="12">
    <w:name w:val="明显强调1"/>
    <w:uiPriority w:val="21"/>
    <w:qFormat/>
    <w:rPr>
      <w:b/>
      <w:bCs/>
      <w:i/>
      <w:iCs/>
      <w:color w:val="4F81BD" w:themeColor="accent1"/>
    </w:rPr>
  </w:style>
  <w:style w:type="character" w:customStyle="1" w:styleId="13">
    <w:name w:val="不明显参考1"/>
    <w:uiPriority w:val="31"/>
    <w:qFormat/>
    <w:rPr>
      <w:smallCaps/>
      <w:color w:val="C0504D" w:themeColor="accent2"/>
      <w:u w:val="single"/>
    </w:rPr>
  </w:style>
  <w:style w:type="character" w:customStyle="1" w:styleId="14">
    <w:name w:val="明显参考1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书籍标题1"/>
    <w:uiPriority w:val="33"/>
    <w:qFormat/>
    <w:rPr>
      <w:b/>
      <w:bCs/>
      <w:smallCaps/>
      <w:spacing w:val="5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pageBreakBefore w:val="0"/>
      <w:numPr>
        <w:numId w:val="0"/>
      </w:numPr>
      <w:outlineLvl w:val="9"/>
    </w:pPr>
    <w:rPr>
      <w:b/>
      <w:sz w:val="44"/>
    </w:rPr>
  </w:style>
  <w:style w:type="paragraph" w:customStyle="1" w:styleId="16">
    <w:name w:val="列出段落1"/>
    <w:basedOn w:val="a"/>
    <w:qFormat/>
    <w:pPr>
      <w:ind w:firstLineChars="200" w:firstLine="200"/>
    </w:pPr>
  </w:style>
  <w:style w:type="paragraph" w:customStyle="1" w:styleId="17">
    <w:name w:val="列表段落1"/>
    <w:basedOn w:val="a"/>
    <w:qFormat/>
    <w:pPr>
      <w:ind w:firstLineChars="200" w:firstLine="200"/>
    </w:p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Calibri" w:hAnsi="Calibri" w:cs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569D5B-B04C-420A-B912-EBA2E1EC1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zlj</dc:creator>
  <cp:lastModifiedBy>詹 丽静</cp:lastModifiedBy>
  <cp:revision>149</cp:revision>
  <cp:lastPrinted>2020-10-23T09:33:00Z</cp:lastPrinted>
  <dcterms:created xsi:type="dcterms:W3CDTF">2020-03-30T06:19:00Z</dcterms:created>
  <dcterms:modified xsi:type="dcterms:W3CDTF">2020-11-01T10:46:00Z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