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28" w:rsidRPr="00343828" w:rsidRDefault="00343828" w:rsidP="00343828">
      <w:pPr>
        <w:rPr>
          <w:rFonts w:ascii="黑体" w:eastAsia="黑体" w:hAnsi="黑体" w:cs="宋体"/>
          <w:bCs/>
          <w:sz w:val="32"/>
          <w:szCs w:val="32"/>
        </w:rPr>
      </w:pPr>
      <w:r w:rsidRPr="00343828">
        <w:rPr>
          <w:rFonts w:ascii="黑体" w:eastAsia="黑体" w:hAnsi="黑体" w:cs="宋体" w:hint="eastAsia"/>
          <w:bCs/>
          <w:sz w:val="32"/>
          <w:szCs w:val="32"/>
        </w:rPr>
        <w:t>附件1</w:t>
      </w:r>
    </w:p>
    <w:p w:rsidR="00343828" w:rsidRPr="00343828" w:rsidRDefault="00343828" w:rsidP="00343828">
      <w:pPr>
        <w:spacing w:beforeLines="100" w:before="312" w:line="520" w:lineRule="exact"/>
        <w:jc w:val="center"/>
        <w:rPr>
          <w:rFonts w:ascii="仿宋_GB2312" w:eastAsia="仿宋_GB2312" w:hAnsi="Calibri" w:cs="Times New Roman"/>
          <w:sz w:val="28"/>
          <w:szCs w:val="28"/>
        </w:rPr>
      </w:pPr>
      <w:r w:rsidRPr="00343828">
        <w:rPr>
          <w:rFonts w:ascii="宋体" w:eastAsia="宋体" w:hAnsi="宋体" w:cs="方正大标宋简体" w:hint="eastAsia"/>
          <w:b/>
          <w:sz w:val="36"/>
          <w:szCs w:val="36"/>
        </w:rPr>
        <w:t>“我的</w:t>
      </w:r>
      <w:r w:rsidRPr="00343828">
        <w:rPr>
          <w:rFonts w:ascii="宋体" w:eastAsia="宋体" w:hAnsi="宋体" w:cs="方正大标宋简体"/>
          <w:b/>
          <w:sz w:val="36"/>
          <w:szCs w:val="36"/>
        </w:rPr>
        <w:t>中国梦</w:t>
      </w:r>
      <w:r w:rsidRPr="00343828">
        <w:rPr>
          <w:rFonts w:ascii="宋体" w:eastAsia="宋体" w:hAnsi="宋体" w:cs="方正大标宋简体" w:hint="eastAsia"/>
          <w:b/>
          <w:sz w:val="36"/>
          <w:szCs w:val="36"/>
        </w:rPr>
        <w:t>”系列主题</w:t>
      </w:r>
      <w:r w:rsidRPr="00343828">
        <w:rPr>
          <w:rFonts w:ascii="宋体" w:eastAsia="宋体" w:hAnsi="宋体" w:cs="方正大标宋简体"/>
          <w:b/>
          <w:sz w:val="36"/>
          <w:szCs w:val="36"/>
        </w:rPr>
        <w:t>活动</w:t>
      </w:r>
      <w:r w:rsidRPr="00343828">
        <w:rPr>
          <w:rFonts w:ascii="宋体" w:eastAsia="宋体" w:hAnsi="宋体" w:cs="方正大标宋简体" w:hint="eastAsia"/>
          <w:b/>
          <w:sz w:val="36"/>
          <w:szCs w:val="36"/>
        </w:rPr>
        <w:t>开展情况汇总表</w:t>
      </w:r>
    </w:p>
    <w:p w:rsidR="00343828" w:rsidRPr="00343828" w:rsidRDefault="00343828" w:rsidP="00343828">
      <w:pPr>
        <w:spacing w:line="520" w:lineRule="exact"/>
        <w:jc w:val="center"/>
        <w:rPr>
          <w:rFonts w:ascii="宋体" w:eastAsia="宋体" w:hAnsi="宋体" w:cs="方正大标宋简体"/>
          <w:b/>
          <w:sz w:val="36"/>
          <w:szCs w:val="36"/>
        </w:rPr>
      </w:pPr>
    </w:p>
    <w:p w:rsidR="00343828" w:rsidRPr="00343828" w:rsidRDefault="00343828" w:rsidP="00343828">
      <w:pPr>
        <w:spacing w:line="520" w:lineRule="exact"/>
        <w:ind w:firstLineChars="950" w:firstLine="2660"/>
        <w:rPr>
          <w:rFonts w:ascii="仿宋_GB2312" w:eastAsia="仿宋_GB2312" w:hAnsi="Calibri" w:cs="方正大标宋简体"/>
          <w:sz w:val="28"/>
          <w:szCs w:val="28"/>
        </w:rPr>
      </w:pPr>
      <w:r w:rsidRPr="00343828">
        <w:rPr>
          <w:rFonts w:ascii="仿宋_GB2312" w:eastAsia="仿宋_GB2312" w:hAnsi="Calibri" w:cs="方正大标宋简体" w:hint="eastAsia"/>
          <w:sz w:val="28"/>
          <w:szCs w:val="28"/>
        </w:rPr>
        <w:t xml:space="preserve">                         填写时间：</w:t>
      </w: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992"/>
        <w:gridCol w:w="1134"/>
        <w:gridCol w:w="992"/>
        <w:gridCol w:w="901"/>
        <w:gridCol w:w="1515"/>
      </w:tblGrid>
      <w:tr w:rsidR="00343828" w:rsidRPr="00343828" w:rsidTr="001B1AC2">
        <w:trPr>
          <w:jc w:val="center"/>
        </w:trPr>
        <w:tc>
          <w:tcPr>
            <w:tcW w:w="1134" w:type="dxa"/>
            <w:vAlign w:val="center"/>
          </w:tcPr>
          <w:p w:rsidR="00343828" w:rsidRPr="00343828" w:rsidRDefault="00343828" w:rsidP="00343828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343828" w:rsidRPr="00343828" w:rsidRDefault="00343828" w:rsidP="00343828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992" w:type="dxa"/>
            <w:vAlign w:val="center"/>
          </w:tcPr>
          <w:p w:rsidR="00343828" w:rsidRPr="00343828" w:rsidRDefault="00343828" w:rsidP="00343828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992" w:type="dxa"/>
            <w:vAlign w:val="center"/>
          </w:tcPr>
          <w:p w:rsidR="00343828" w:rsidRPr="00343828" w:rsidRDefault="00343828" w:rsidP="00343828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1134" w:type="dxa"/>
            <w:vAlign w:val="center"/>
          </w:tcPr>
          <w:p w:rsidR="00343828" w:rsidRPr="00343828" w:rsidRDefault="00343828" w:rsidP="00343828">
            <w:pPr>
              <w:spacing w:line="520" w:lineRule="exact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992" w:type="dxa"/>
            <w:vAlign w:val="center"/>
          </w:tcPr>
          <w:p w:rsidR="00343828" w:rsidRPr="00343828" w:rsidRDefault="00343828" w:rsidP="00343828">
            <w:pPr>
              <w:spacing w:line="520" w:lineRule="exact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主题</w:t>
            </w:r>
          </w:p>
        </w:tc>
        <w:tc>
          <w:tcPr>
            <w:tcW w:w="901" w:type="dxa"/>
            <w:vAlign w:val="center"/>
          </w:tcPr>
          <w:p w:rsidR="00343828" w:rsidRPr="00343828" w:rsidRDefault="00343828" w:rsidP="00343828">
            <w:pPr>
              <w:spacing w:line="520" w:lineRule="exact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1515" w:type="dxa"/>
            <w:vAlign w:val="center"/>
          </w:tcPr>
          <w:p w:rsidR="00343828" w:rsidRPr="00343828" w:rsidRDefault="00343828" w:rsidP="00343828">
            <w:pPr>
              <w:spacing w:line="520" w:lineRule="exact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备注（活动类别）</w:t>
            </w:r>
          </w:p>
        </w:tc>
      </w:tr>
      <w:tr w:rsidR="00343828" w:rsidRPr="00343828" w:rsidTr="001B1AC2">
        <w:trPr>
          <w:jc w:val="center"/>
        </w:trPr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01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01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01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01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01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01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01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</w:tbl>
    <w:p w:rsidR="00343828" w:rsidRPr="00343828" w:rsidRDefault="00343828" w:rsidP="00343828">
      <w:pPr>
        <w:widowControl/>
        <w:spacing w:line="460" w:lineRule="exact"/>
        <w:rPr>
          <w:rFonts w:ascii="仿宋_GB2312" w:eastAsia="仿宋_GB2312" w:hAnsi="Calibri" w:cs="方正大标宋简体"/>
          <w:b/>
          <w:sz w:val="24"/>
          <w:szCs w:val="24"/>
        </w:rPr>
      </w:pP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备注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：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1.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报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表于10月31日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前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以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电子版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形式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统一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发到王岩芳邮箱；各场活动的支撑材料</w:t>
      </w:r>
      <w:r w:rsidRPr="00343828">
        <w:rPr>
          <w:rFonts w:ascii="仿宋_GB2312" w:eastAsia="仿宋_GB2312" w:hAnsi="宋体" w:cs="方正大标宋简体" w:hint="eastAsia"/>
          <w:b/>
          <w:kern w:val="0"/>
          <w:sz w:val="24"/>
          <w:szCs w:val="24"/>
        </w:rPr>
        <w:t>（如活动信息、图片等）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一起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报送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。</w:t>
      </w:r>
    </w:p>
    <w:p w:rsidR="00343828" w:rsidRPr="00343828" w:rsidRDefault="00343828" w:rsidP="00343828">
      <w:pPr>
        <w:spacing w:line="520" w:lineRule="exact"/>
        <w:ind w:firstLineChars="300" w:firstLine="723"/>
        <w:rPr>
          <w:rFonts w:ascii="仿宋_GB2312" w:eastAsia="仿宋_GB2312" w:hAnsi="Calibri" w:cs="方正大标宋简体"/>
          <w:b/>
          <w:sz w:val="24"/>
          <w:szCs w:val="24"/>
        </w:rPr>
      </w:pP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2.活动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类别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可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从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“我的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中国梦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”报告会（或团日活动）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、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“四进四信”（进支部、进社团、进网络、进团课）、“与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信仰对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话”、“与人生对话”和“彩虹人生”等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项目中选择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。</w:t>
      </w:r>
    </w:p>
    <w:p w:rsidR="00343828" w:rsidRPr="00343828" w:rsidRDefault="00343828" w:rsidP="00343828">
      <w:pPr>
        <w:rPr>
          <w:rFonts w:ascii="黑体" w:eastAsia="黑体" w:hAnsi="黑体" w:cs="宋体"/>
          <w:b/>
          <w:sz w:val="32"/>
          <w:szCs w:val="32"/>
        </w:rPr>
      </w:pPr>
    </w:p>
    <w:p w:rsidR="00343828" w:rsidRPr="00343828" w:rsidRDefault="00343828" w:rsidP="00343828">
      <w:pPr>
        <w:spacing w:line="520" w:lineRule="exact"/>
        <w:rPr>
          <w:rFonts w:ascii="仿宋_GB2312" w:eastAsia="仿宋_GB2312" w:hAnsi="Calibri" w:cs="方正大标宋简体"/>
          <w:sz w:val="28"/>
          <w:szCs w:val="28"/>
        </w:rPr>
      </w:pPr>
      <w:r w:rsidRPr="00343828">
        <w:rPr>
          <w:rFonts w:ascii="仿宋_GB2312" w:eastAsia="仿宋_GB2312" w:hAnsi="Calibri" w:cs="方正大标宋简体" w:hint="eastAsia"/>
          <w:sz w:val="28"/>
          <w:szCs w:val="28"/>
        </w:rPr>
        <w:t>填报单位：</w:t>
      </w:r>
    </w:p>
    <w:p w:rsidR="00343828" w:rsidRPr="00343828" w:rsidRDefault="00343828" w:rsidP="00343828">
      <w:pPr>
        <w:spacing w:line="520" w:lineRule="exact"/>
        <w:rPr>
          <w:rFonts w:ascii="仿宋_GB2312" w:eastAsia="仿宋_GB2312" w:hAnsi="Calibri" w:cs="方正大标宋简体"/>
          <w:sz w:val="28"/>
          <w:szCs w:val="28"/>
        </w:rPr>
      </w:pPr>
    </w:p>
    <w:p w:rsidR="00343828" w:rsidRPr="00343828" w:rsidRDefault="00343828" w:rsidP="00343828">
      <w:pPr>
        <w:spacing w:line="520" w:lineRule="exact"/>
        <w:rPr>
          <w:rFonts w:ascii="仿宋_GB2312" w:eastAsia="仿宋_GB2312" w:hAnsi="Calibri" w:cs="方正大标宋简体"/>
          <w:sz w:val="28"/>
          <w:szCs w:val="28"/>
        </w:rPr>
      </w:pPr>
      <w:r w:rsidRPr="00343828">
        <w:rPr>
          <w:rFonts w:ascii="仿宋_GB2312" w:eastAsia="仿宋_GB2312" w:hAnsi="Calibri" w:cs="方正大标宋简体" w:hint="eastAsia"/>
          <w:sz w:val="28"/>
          <w:szCs w:val="28"/>
        </w:rPr>
        <w:t>联系人：                 联系方式：</w:t>
      </w:r>
    </w:p>
    <w:p w:rsidR="00343828" w:rsidRPr="00343828" w:rsidRDefault="00343828" w:rsidP="00343828">
      <w:pPr>
        <w:rPr>
          <w:rFonts w:ascii="仿宋_GB2312" w:eastAsia="仿宋_GB2312" w:hAnsi="仿宋_GB2312" w:cs="仿宋_GB2312"/>
          <w:bCs/>
          <w:sz w:val="32"/>
          <w:szCs w:val="32"/>
        </w:rPr>
      </w:pPr>
    </w:p>
    <w:p w:rsidR="00343828" w:rsidRPr="00343828" w:rsidRDefault="00343828" w:rsidP="00343828">
      <w:pPr>
        <w:rPr>
          <w:rFonts w:ascii="黑体" w:eastAsia="黑体" w:hAnsi="黑体" w:cs="宋体"/>
          <w:bCs/>
          <w:sz w:val="32"/>
          <w:szCs w:val="32"/>
        </w:rPr>
      </w:pPr>
    </w:p>
    <w:p w:rsidR="00343828" w:rsidRPr="00343828" w:rsidRDefault="00343828" w:rsidP="00343828">
      <w:pPr>
        <w:rPr>
          <w:rFonts w:ascii="黑体" w:eastAsia="黑体" w:hAnsi="黑体" w:cs="宋体"/>
          <w:bCs/>
          <w:sz w:val="32"/>
          <w:szCs w:val="32"/>
        </w:rPr>
      </w:pPr>
    </w:p>
    <w:p w:rsidR="00343828" w:rsidRPr="00343828" w:rsidRDefault="00343828" w:rsidP="00343828">
      <w:pPr>
        <w:rPr>
          <w:rFonts w:ascii="黑体" w:eastAsia="黑体" w:hAnsi="黑体" w:cs="宋体"/>
          <w:bCs/>
          <w:sz w:val="32"/>
          <w:szCs w:val="32"/>
        </w:rPr>
      </w:pPr>
    </w:p>
    <w:p w:rsidR="00343828" w:rsidRPr="00343828" w:rsidRDefault="00343828" w:rsidP="00343828">
      <w:pPr>
        <w:rPr>
          <w:rFonts w:ascii="黑体" w:eastAsia="黑体" w:hAnsi="黑体" w:cs="宋体"/>
          <w:bCs/>
          <w:sz w:val="32"/>
          <w:szCs w:val="32"/>
        </w:rPr>
      </w:pPr>
      <w:r w:rsidRPr="00343828">
        <w:rPr>
          <w:rFonts w:ascii="黑体" w:eastAsia="黑体" w:hAnsi="黑体" w:cs="宋体" w:hint="eastAsia"/>
          <w:bCs/>
          <w:sz w:val="32"/>
          <w:szCs w:val="32"/>
        </w:rPr>
        <w:t>附件2</w:t>
      </w:r>
    </w:p>
    <w:p w:rsidR="00343828" w:rsidRPr="00343828" w:rsidRDefault="00343828" w:rsidP="00343828">
      <w:pPr>
        <w:spacing w:line="520" w:lineRule="exact"/>
        <w:ind w:firstLineChars="200" w:firstLine="723"/>
        <w:jc w:val="center"/>
        <w:rPr>
          <w:rFonts w:ascii="宋体" w:eastAsia="宋体" w:hAnsi="宋体" w:cs="方正大标宋简体"/>
          <w:b/>
          <w:sz w:val="36"/>
          <w:szCs w:val="36"/>
        </w:rPr>
      </w:pPr>
    </w:p>
    <w:p w:rsidR="00343828" w:rsidRPr="00343828" w:rsidRDefault="00343828" w:rsidP="00343828">
      <w:pPr>
        <w:spacing w:line="520" w:lineRule="exact"/>
        <w:ind w:firstLineChars="200" w:firstLine="723"/>
        <w:jc w:val="center"/>
        <w:rPr>
          <w:rFonts w:ascii="宋体" w:eastAsia="宋体" w:hAnsi="宋体" w:cs="方正大标宋简体"/>
          <w:b/>
          <w:sz w:val="36"/>
          <w:szCs w:val="36"/>
        </w:rPr>
      </w:pPr>
      <w:r w:rsidRPr="00343828">
        <w:rPr>
          <w:rFonts w:ascii="宋体" w:eastAsia="宋体" w:hAnsi="宋体" w:cs="方正大标宋简体" w:hint="eastAsia"/>
          <w:b/>
          <w:sz w:val="36"/>
          <w:szCs w:val="36"/>
        </w:rPr>
        <w:t>大学生创业就业培训情况汇总表</w:t>
      </w:r>
    </w:p>
    <w:p w:rsidR="00343828" w:rsidRPr="00343828" w:rsidRDefault="00343828" w:rsidP="00343828">
      <w:pPr>
        <w:spacing w:line="520" w:lineRule="exact"/>
        <w:ind w:firstLineChars="200" w:firstLine="723"/>
        <w:jc w:val="center"/>
        <w:rPr>
          <w:rFonts w:ascii="宋体" w:eastAsia="宋体" w:hAnsi="宋体" w:cs="方正大标宋简体"/>
          <w:b/>
          <w:sz w:val="36"/>
          <w:szCs w:val="36"/>
        </w:rPr>
      </w:pPr>
    </w:p>
    <w:p w:rsidR="00343828" w:rsidRPr="00343828" w:rsidRDefault="00343828" w:rsidP="00343828">
      <w:pPr>
        <w:spacing w:line="520" w:lineRule="exact"/>
        <w:ind w:firstLineChars="1100" w:firstLine="3080"/>
        <w:rPr>
          <w:rFonts w:ascii="仿宋_GB2312" w:eastAsia="仿宋_GB2312" w:hAnsi="Calibri" w:cs="方正大标宋简体"/>
          <w:sz w:val="28"/>
          <w:szCs w:val="28"/>
        </w:rPr>
      </w:pPr>
      <w:r w:rsidRPr="00343828">
        <w:rPr>
          <w:rFonts w:ascii="仿宋_GB2312" w:eastAsia="仿宋_GB2312" w:hAnsi="Calibri" w:cs="方正大标宋简体" w:hint="eastAsia"/>
          <w:sz w:val="28"/>
          <w:szCs w:val="28"/>
        </w:rPr>
        <w:t xml:space="preserve">                填写时间：</w:t>
      </w: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134"/>
        <w:gridCol w:w="993"/>
        <w:gridCol w:w="992"/>
        <w:gridCol w:w="1525"/>
        <w:gridCol w:w="1515"/>
        <w:gridCol w:w="1515"/>
      </w:tblGrid>
      <w:tr w:rsidR="00343828" w:rsidRPr="00343828" w:rsidTr="001B1AC2">
        <w:trPr>
          <w:jc w:val="center"/>
        </w:trPr>
        <w:tc>
          <w:tcPr>
            <w:tcW w:w="1098" w:type="dxa"/>
            <w:vAlign w:val="center"/>
          </w:tcPr>
          <w:p w:rsidR="00343828" w:rsidRPr="00343828" w:rsidRDefault="00343828" w:rsidP="00343828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343828" w:rsidRPr="00343828" w:rsidRDefault="00343828" w:rsidP="00343828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993" w:type="dxa"/>
            <w:vAlign w:val="center"/>
          </w:tcPr>
          <w:p w:rsidR="00343828" w:rsidRPr="00343828" w:rsidRDefault="00343828" w:rsidP="00343828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343828" w:rsidRPr="00343828" w:rsidRDefault="00343828" w:rsidP="00343828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5" w:type="dxa"/>
            <w:vAlign w:val="center"/>
          </w:tcPr>
          <w:p w:rsidR="00343828" w:rsidRPr="00343828" w:rsidRDefault="00343828" w:rsidP="00343828">
            <w:pPr>
              <w:spacing w:line="520" w:lineRule="exact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创业项目(选填)</w:t>
            </w:r>
          </w:p>
        </w:tc>
        <w:tc>
          <w:tcPr>
            <w:tcW w:w="1515" w:type="dxa"/>
            <w:vAlign w:val="center"/>
          </w:tcPr>
          <w:p w:rsidR="00343828" w:rsidRPr="00343828" w:rsidRDefault="00343828" w:rsidP="00343828">
            <w:pPr>
              <w:spacing w:line="520" w:lineRule="exact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1515" w:type="dxa"/>
            <w:vAlign w:val="center"/>
          </w:tcPr>
          <w:p w:rsidR="00343828" w:rsidRPr="00343828" w:rsidRDefault="00343828" w:rsidP="00343828">
            <w:pPr>
              <w:spacing w:line="520" w:lineRule="exact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备注</w:t>
            </w:r>
          </w:p>
        </w:tc>
      </w:tr>
      <w:tr w:rsidR="00343828" w:rsidRPr="00343828" w:rsidTr="001B1AC2">
        <w:trPr>
          <w:jc w:val="center"/>
        </w:trPr>
        <w:tc>
          <w:tcPr>
            <w:tcW w:w="10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</w:tbl>
    <w:p w:rsidR="00343828" w:rsidRPr="00343828" w:rsidRDefault="00343828" w:rsidP="00343828">
      <w:pPr>
        <w:widowControl/>
        <w:spacing w:line="460" w:lineRule="exact"/>
        <w:rPr>
          <w:rFonts w:ascii="仿宋_GB2312" w:eastAsia="仿宋_GB2312" w:hAnsi="Calibri" w:cs="方正大标宋简体"/>
          <w:b/>
          <w:sz w:val="24"/>
          <w:szCs w:val="24"/>
        </w:rPr>
      </w:pP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备注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：报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表于10月31日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前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以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电子版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形式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统一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发到王岩芳邮箱；培训活动的支撑材料</w:t>
      </w:r>
      <w:r w:rsidRPr="00343828">
        <w:rPr>
          <w:rFonts w:ascii="仿宋_GB2312" w:eastAsia="仿宋_GB2312" w:hAnsi="宋体" w:cs="方正大标宋简体" w:hint="eastAsia"/>
          <w:b/>
          <w:kern w:val="0"/>
          <w:sz w:val="24"/>
          <w:szCs w:val="24"/>
        </w:rPr>
        <w:t>（如培训签到表、培训信息、图片等）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一起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报送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。</w:t>
      </w:r>
    </w:p>
    <w:p w:rsidR="00343828" w:rsidRPr="00343828" w:rsidRDefault="00343828" w:rsidP="00343828">
      <w:pPr>
        <w:rPr>
          <w:rFonts w:ascii="黑体" w:eastAsia="黑体" w:hAnsi="黑体" w:cs="宋体"/>
          <w:bCs/>
          <w:sz w:val="32"/>
          <w:szCs w:val="32"/>
        </w:rPr>
      </w:pPr>
    </w:p>
    <w:p w:rsidR="00343828" w:rsidRPr="00343828" w:rsidRDefault="00343828" w:rsidP="00343828">
      <w:pPr>
        <w:spacing w:line="520" w:lineRule="exact"/>
        <w:rPr>
          <w:rFonts w:ascii="仿宋_GB2312" w:eastAsia="仿宋_GB2312" w:hAnsi="Calibri" w:cs="方正大标宋简体"/>
          <w:sz w:val="28"/>
          <w:szCs w:val="28"/>
        </w:rPr>
      </w:pPr>
      <w:r w:rsidRPr="00343828">
        <w:rPr>
          <w:rFonts w:ascii="仿宋_GB2312" w:eastAsia="仿宋_GB2312" w:hAnsi="Calibri" w:cs="方正大标宋简体" w:hint="eastAsia"/>
          <w:sz w:val="28"/>
          <w:szCs w:val="28"/>
        </w:rPr>
        <w:t>填报单位：</w:t>
      </w:r>
    </w:p>
    <w:p w:rsidR="00343828" w:rsidRPr="00343828" w:rsidRDefault="00343828" w:rsidP="00343828">
      <w:pPr>
        <w:spacing w:line="520" w:lineRule="exact"/>
        <w:rPr>
          <w:rFonts w:ascii="仿宋_GB2312" w:eastAsia="仿宋_GB2312" w:hAnsi="Calibri" w:cs="方正大标宋简体"/>
          <w:sz w:val="28"/>
          <w:szCs w:val="28"/>
        </w:rPr>
      </w:pPr>
    </w:p>
    <w:p w:rsidR="00343828" w:rsidRPr="00343828" w:rsidRDefault="00343828" w:rsidP="00343828">
      <w:pPr>
        <w:spacing w:line="520" w:lineRule="exact"/>
        <w:rPr>
          <w:rFonts w:ascii="仿宋_GB2312" w:eastAsia="仿宋_GB2312" w:hAnsi="Calibri" w:cs="方正大标宋简体"/>
          <w:sz w:val="28"/>
          <w:szCs w:val="28"/>
        </w:rPr>
      </w:pPr>
      <w:r w:rsidRPr="00343828">
        <w:rPr>
          <w:rFonts w:ascii="仿宋_GB2312" w:eastAsia="仿宋_GB2312" w:hAnsi="Calibri" w:cs="方正大标宋简体" w:hint="eastAsia"/>
          <w:sz w:val="28"/>
          <w:szCs w:val="28"/>
        </w:rPr>
        <w:t>联系人：                 联系方式：</w:t>
      </w:r>
    </w:p>
    <w:p w:rsidR="00343828" w:rsidRPr="00343828" w:rsidRDefault="00343828" w:rsidP="00343828">
      <w:pPr>
        <w:rPr>
          <w:rFonts w:ascii="黑体" w:eastAsia="黑体" w:hAnsi="黑体" w:cs="宋体"/>
          <w:bCs/>
          <w:sz w:val="32"/>
          <w:szCs w:val="32"/>
        </w:rPr>
      </w:pPr>
    </w:p>
    <w:p w:rsidR="00343828" w:rsidRPr="00343828" w:rsidRDefault="00343828" w:rsidP="00343828">
      <w:pPr>
        <w:rPr>
          <w:rFonts w:ascii="黑体" w:eastAsia="黑体" w:hAnsi="黑体" w:cs="宋体"/>
          <w:bCs/>
          <w:sz w:val="32"/>
          <w:szCs w:val="32"/>
        </w:rPr>
      </w:pPr>
    </w:p>
    <w:p w:rsidR="00343828" w:rsidRPr="00343828" w:rsidRDefault="00343828" w:rsidP="00343828">
      <w:pPr>
        <w:rPr>
          <w:rFonts w:ascii="黑体" w:eastAsia="黑体" w:hAnsi="黑体" w:cs="宋体"/>
          <w:bCs/>
          <w:sz w:val="32"/>
          <w:szCs w:val="32"/>
        </w:rPr>
      </w:pPr>
    </w:p>
    <w:p w:rsidR="00343828" w:rsidRPr="00343828" w:rsidRDefault="00343828" w:rsidP="00343828">
      <w:pPr>
        <w:rPr>
          <w:rFonts w:ascii="黑体" w:eastAsia="黑体" w:hAnsi="黑体" w:cs="宋体"/>
          <w:bCs/>
          <w:sz w:val="32"/>
          <w:szCs w:val="32"/>
        </w:rPr>
      </w:pPr>
      <w:r w:rsidRPr="00343828">
        <w:rPr>
          <w:rFonts w:ascii="黑体" w:eastAsia="黑体" w:hAnsi="黑体" w:cs="宋体" w:hint="eastAsia"/>
          <w:bCs/>
          <w:sz w:val="32"/>
          <w:szCs w:val="32"/>
        </w:rPr>
        <w:t>附件3</w:t>
      </w:r>
    </w:p>
    <w:p w:rsidR="00343828" w:rsidRPr="00343828" w:rsidRDefault="00343828" w:rsidP="00343828">
      <w:pPr>
        <w:spacing w:line="520" w:lineRule="exact"/>
        <w:ind w:firstLineChars="200" w:firstLine="723"/>
        <w:jc w:val="center"/>
        <w:rPr>
          <w:rFonts w:ascii="宋体" w:eastAsia="宋体" w:hAnsi="宋体" w:cs="方正大标宋简体"/>
          <w:b/>
          <w:sz w:val="36"/>
          <w:szCs w:val="36"/>
        </w:rPr>
      </w:pPr>
      <w:r w:rsidRPr="00343828">
        <w:rPr>
          <w:rFonts w:ascii="宋体" w:eastAsia="宋体" w:hAnsi="宋体" w:cs="方正大标宋简体" w:hint="eastAsia"/>
          <w:b/>
          <w:sz w:val="36"/>
          <w:szCs w:val="36"/>
        </w:rPr>
        <w:t>闽台青年学生骨干交流情况汇总表</w:t>
      </w:r>
    </w:p>
    <w:p w:rsidR="00343828" w:rsidRPr="00343828" w:rsidRDefault="00343828" w:rsidP="00343828">
      <w:pPr>
        <w:spacing w:line="520" w:lineRule="exact"/>
        <w:rPr>
          <w:rFonts w:ascii="仿宋_GB2312" w:eastAsia="仿宋_GB2312" w:hAnsi="Calibri" w:cs="方正大标宋简体"/>
          <w:sz w:val="28"/>
          <w:szCs w:val="28"/>
        </w:rPr>
      </w:pPr>
    </w:p>
    <w:p w:rsidR="00343828" w:rsidRPr="00343828" w:rsidRDefault="00343828" w:rsidP="00343828">
      <w:pPr>
        <w:spacing w:line="520" w:lineRule="exact"/>
        <w:ind w:firstLineChars="1300" w:firstLine="3640"/>
        <w:rPr>
          <w:rFonts w:ascii="仿宋_GB2312" w:eastAsia="仿宋_GB2312" w:hAnsi="Calibri" w:cs="方正大标宋简体"/>
          <w:sz w:val="28"/>
          <w:szCs w:val="28"/>
        </w:rPr>
      </w:pPr>
      <w:r w:rsidRPr="00343828">
        <w:rPr>
          <w:rFonts w:ascii="仿宋_GB2312" w:eastAsia="仿宋_GB2312" w:hAnsi="Calibri" w:cs="方正大标宋简体" w:hint="eastAsia"/>
          <w:sz w:val="28"/>
          <w:szCs w:val="28"/>
        </w:rPr>
        <w:t xml:space="preserve">                 填写时间：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086"/>
        <w:gridCol w:w="1598"/>
        <w:gridCol w:w="992"/>
        <w:gridCol w:w="1662"/>
        <w:gridCol w:w="1662"/>
        <w:gridCol w:w="987"/>
      </w:tblGrid>
      <w:tr w:rsidR="00343828" w:rsidRPr="00343828" w:rsidTr="001B1AC2">
        <w:trPr>
          <w:jc w:val="center"/>
        </w:trPr>
        <w:tc>
          <w:tcPr>
            <w:tcW w:w="1033" w:type="dxa"/>
            <w:vAlign w:val="center"/>
          </w:tcPr>
          <w:p w:rsidR="00343828" w:rsidRPr="00343828" w:rsidRDefault="00343828" w:rsidP="00343828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086" w:type="dxa"/>
            <w:vAlign w:val="center"/>
          </w:tcPr>
          <w:p w:rsidR="00343828" w:rsidRPr="00343828" w:rsidRDefault="00343828" w:rsidP="00343828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台湾学校</w:t>
            </w:r>
          </w:p>
        </w:tc>
        <w:tc>
          <w:tcPr>
            <w:tcW w:w="1598" w:type="dxa"/>
            <w:vAlign w:val="center"/>
          </w:tcPr>
          <w:p w:rsidR="00343828" w:rsidRPr="00343828" w:rsidRDefault="00343828" w:rsidP="00343828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343828" w:rsidRPr="00343828" w:rsidRDefault="00343828" w:rsidP="00343828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662" w:type="dxa"/>
            <w:vAlign w:val="center"/>
          </w:tcPr>
          <w:p w:rsidR="00343828" w:rsidRPr="00343828" w:rsidRDefault="00343828" w:rsidP="00343828">
            <w:pPr>
              <w:spacing w:line="520" w:lineRule="exact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987" w:type="dxa"/>
            <w:vAlign w:val="center"/>
          </w:tcPr>
          <w:p w:rsidR="00343828" w:rsidRPr="00343828" w:rsidRDefault="00343828" w:rsidP="00343828">
            <w:pPr>
              <w:spacing w:line="520" w:lineRule="exact"/>
              <w:jc w:val="center"/>
              <w:rPr>
                <w:rFonts w:ascii="仿宋_GB2312" w:eastAsia="仿宋_GB2312" w:hAnsi="Calibri" w:cs="方正仿宋简体"/>
                <w:kern w:val="0"/>
                <w:sz w:val="28"/>
                <w:szCs w:val="28"/>
              </w:rPr>
            </w:pPr>
            <w:r w:rsidRPr="00343828">
              <w:rPr>
                <w:rFonts w:ascii="仿宋_GB2312" w:eastAsia="仿宋_GB2312" w:hAnsi="Calibri" w:cs="方正仿宋简体" w:hint="eastAsia"/>
                <w:kern w:val="0"/>
                <w:sz w:val="28"/>
                <w:szCs w:val="28"/>
              </w:rPr>
              <w:t>备注</w:t>
            </w:r>
          </w:p>
        </w:tc>
      </w:tr>
      <w:tr w:rsidR="00343828" w:rsidRPr="00343828" w:rsidTr="001B1AC2">
        <w:trPr>
          <w:jc w:val="center"/>
        </w:trPr>
        <w:tc>
          <w:tcPr>
            <w:tcW w:w="103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2086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3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2086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3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2086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3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2086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3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2086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3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2086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3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2086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3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2086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  <w:tr w:rsidR="00343828" w:rsidRPr="00343828" w:rsidTr="001B1AC2">
        <w:trPr>
          <w:jc w:val="center"/>
        </w:trPr>
        <w:tc>
          <w:tcPr>
            <w:tcW w:w="1033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2086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1662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</w:tcPr>
          <w:p w:rsidR="00343828" w:rsidRPr="00343828" w:rsidRDefault="00343828" w:rsidP="00343828">
            <w:pPr>
              <w:spacing w:line="520" w:lineRule="exact"/>
              <w:rPr>
                <w:rFonts w:ascii="Calibri" w:eastAsia="方正仿宋简体" w:hAnsi="Calibri" w:cs="方正仿宋简体"/>
                <w:kern w:val="0"/>
                <w:sz w:val="28"/>
                <w:szCs w:val="28"/>
              </w:rPr>
            </w:pPr>
          </w:p>
        </w:tc>
      </w:tr>
    </w:tbl>
    <w:p w:rsidR="00343828" w:rsidRPr="00343828" w:rsidRDefault="00343828" w:rsidP="00343828">
      <w:pPr>
        <w:widowControl/>
        <w:spacing w:line="460" w:lineRule="exact"/>
        <w:ind w:leftChars="-270" w:left="-567" w:firstLineChars="235" w:firstLine="566"/>
        <w:rPr>
          <w:rFonts w:ascii="仿宋_GB2312" w:eastAsia="仿宋_GB2312" w:hAnsi="Calibri" w:cs="方正大标宋简体"/>
          <w:b/>
          <w:sz w:val="24"/>
          <w:szCs w:val="24"/>
        </w:rPr>
      </w:pP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备注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：报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表于10月31日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前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以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电子版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形式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统一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发到王岩芳邮箱；交流活动的支撑材料</w:t>
      </w:r>
      <w:r w:rsidRPr="00343828">
        <w:rPr>
          <w:rFonts w:ascii="仿宋_GB2312" w:eastAsia="仿宋_GB2312" w:hAnsi="宋体" w:cs="方正大标宋简体" w:hint="eastAsia"/>
          <w:b/>
          <w:kern w:val="0"/>
          <w:sz w:val="24"/>
          <w:szCs w:val="24"/>
        </w:rPr>
        <w:t>（如活动信息、图片等）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一起</w:t>
      </w:r>
      <w:r w:rsidRPr="00343828">
        <w:rPr>
          <w:rFonts w:ascii="仿宋_GB2312" w:eastAsia="仿宋_GB2312" w:hAnsi="Calibri" w:cs="方正大标宋简体"/>
          <w:b/>
          <w:sz w:val="24"/>
          <w:szCs w:val="24"/>
        </w:rPr>
        <w:t>报送</w:t>
      </w:r>
      <w:r w:rsidRPr="00343828">
        <w:rPr>
          <w:rFonts w:ascii="仿宋_GB2312" w:eastAsia="仿宋_GB2312" w:hAnsi="Calibri" w:cs="方正大标宋简体" w:hint="eastAsia"/>
          <w:b/>
          <w:sz w:val="24"/>
          <w:szCs w:val="24"/>
        </w:rPr>
        <w:t>。</w:t>
      </w:r>
    </w:p>
    <w:p w:rsidR="00343828" w:rsidRPr="00343828" w:rsidRDefault="00343828" w:rsidP="00343828">
      <w:pPr>
        <w:spacing w:line="520" w:lineRule="exact"/>
        <w:ind w:firstLineChars="200" w:firstLine="640"/>
        <w:jc w:val="center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343828" w:rsidRPr="00343828" w:rsidRDefault="00343828" w:rsidP="00343828">
      <w:pPr>
        <w:rPr>
          <w:rFonts w:ascii="仿宋_GB2312" w:eastAsia="仿宋_GB2312" w:hAnsi="仿宋_GB2312" w:cs="仿宋_GB2312"/>
          <w:bCs/>
          <w:sz w:val="32"/>
          <w:szCs w:val="32"/>
        </w:rPr>
      </w:pPr>
    </w:p>
    <w:p w:rsidR="00343828" w:rsidRPr="00343828" w:rsidRDefault="00343828" w:rsidP="00343828">
      <w:pPr>
        <w:spacing w:line="520" w:lineRule="exact"/>
        <w:rPr>
          <w:rFonts w:ascii="仿宋_GB2312" w:eastAsia="仿宋_GB2312" w:hAnsi="Calibri" w:cs="方正大标宋简体"/>
          <w:sz w:val="28"/>
          <w:szCs w:val="28"/>
        </w:rPr>
      </w:pPr>
      <w:r w:rsidRPr="00343828">
        <w:rPr>
          <w:rFonts w:ascii="仿宋_GB2312" w:eastAsia="仿宋_GB2312" w:hAnsi="Calibri" w:cs="方正大标宋简体" w:hint="eastAsia"/>
          <w:sz w:val="28"/>
          <w:szCs w:val="28"/>
        </w:rPr>
        <w:t>填报单位：</w:t>
      </w:r>
    </w:p>
    <w:p w:rsidR="00343828" w:rsidRPr="00343828" w:rsidRDefault="00343828" w:rsidP="00343828">
      <w:pPr>
        <w:spacing w:line="520" w:lineRule="exact"/>
        <w:rPr>
          <w:rFonts w:ascii="仿宋_GB2312" w:eastAsia="仿宋_GB2312" w:hAnsi="Calibri" w:cs="方正大标宋简体"/>
          <w:sz w:val="28"/>
          <w:szCs w:val="28"/>
        </w:rPr>
      </w:pPr>
    </w:p>
    <w:p w:rsidR="00343828" w:rsidRPr="00343828" w:rsidRDefault="00343828" w:rsidP="00343828">
      <w:pPr>
        <w:spacing w:line="520" w:lineRule="exact"/>
        <w:rPr>
          <w:rFonts w:ascii="仿宋_GB2312" w:eastAsia="仿宋_GB2312" w:hAnsi="Calibri" w:cs="方正大标宋简体"/>
          <w:sz w:val="28"/>
          <w:szCs w:val="28"/>
        </w:rPr>
      </w:pPr>
      <w:r w:rsidRPr="00343828">
        <w:rPr>
          <w:rFonts w:ascii="仿宋_GB2312" w:eastAsia="仿宋_GB2312" w:hAnsi="Calibri" w:cs="方正大标宋简体" w:hint="eastAsia"/>
          <w:sz w:val="28"/>
          <w:szCs w:val="28"/>
        </w:rPr>
        <w:t>联系人：                          联系方式：</w:t>
      </w:r>
    </w:p>
    <w:p w:rsidR="00343828" w:rsidRPr="00343828" w:rsidRDefault="00343828" w:rsidP="00343828">
      <w:pPr>
        <w:rPr>
          <w:rFonts w:ascii="仿宋_GB2312" w:eastAsia="仿宋_GB2312" w:hAnsi="仿宋_GB2312" w:cs="仿宋_GB2312"/>
          <w:sz w:val="32"/>
          <w:szCs w:val="32"/>
        </w:rPr>
      </w:pPr>
    </w:p>
    <w:p w:rsidR="009468C8" w:rsidRPr="00343828" w:rsidRDefault="009468C8">
      <w:bookmarkStart w:id="0" w:name="_GoBack"/>
      <w:bookmarkEnd w:id="0"/>
    </w:p>
    <w:sectPr w:rsidR="009468C8" w:rsidRPr="00343828" w:rsidSect="00942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EF" w:rsidRDefault="00316CEF" w:rsidP="00343828">
      <w:r>
        <w:separator/>
      </w:r>
    </w:p>
  </w:endnote>
  <w:endnote w:type="continuationSeparator" w:id="0">
    <w:p w:rsidR="00316CEF" w:rsidRDefault="00316CEF" w:rsidP="0034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charset w:val="86"/>
    <w:family w:val="script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EF" w:rsidRDefault="00316CEF" w:rsidP="00343828">
      <w:r>
        <w:separator/>
      </w:r>
    </w:p>
  </w:footnote>
  <w:footnote w:type="continuationSeparator" w:id="0">
    <w:p w:rsidR="00316CEF" w:rsidRDefault="00316CEF" w:rsidP="0034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1E"/>
    <w:rsid w:val="00316CEF"/>
    <w:rsid w:val="00343828"/>
    <w:rsid w:val="00551F1E"/>
    <w:rsid w:val="0094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CC074-EB05-4790-9C82-BF6E4FE2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xmutw</dc:creator>
  <cp:keywords/>
  <dc:description/>
  <cp:lastModifiedBy>xmutw</cp:lastModifiedBy>
  <cp:revision>2</cp:revision>
  <dcterms:created xsi:type="dcterms:W3CDTF">2016-10-25T03:36:00Z</dcterms:created>
  <dcterms:modified xsi:type="dcterms:W3CDTF">2016-10-25T03:36:00Z</dcterms:modified>
</cp:coreProperties>
</file>